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41" w:rsidRDefault="00812EC5" w:rsidP="006D6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рекомендации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занятию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3573CA" w:rsidRPr="00B50D41" w:rsidRDefault="00812EC5" w:rsidP="006D6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дисциплине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Клиническая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D41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 w:rsidR="00B50D41">
        <w:rPr>
          <w:rFonts w:ascii="Times New Roman" w:hAnsi="Times New Roman" w:cs="Times New Roman"/>
          <w:b/>
          <w:sz w:val="28"/>
          <w:szCs w:val="28"/>
          <w:lang w:val="ru-RU"/>
        </w:rPr>
        <w:t>био</w:t>
      </w:r>
      <w:proofErr w:type="spellEnd"/>
      <w:r w:rsidR="00B50D41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химия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>»</w:t>
      </w:r>
    </w:p>
    <w:p w:rsidR="00812EC5" w:rsidRPr="00B50D41" w:rsidRDefault="00812EC5" w:rsidP="006D665F">
      <w:pPr>
        <w:jc w:val="center"/>
        <w:rPr>
          <w:rStyle w:val="FontStyle69"/>
          <w:b/>
          <w:sz w:val="28"/>
          <w:szCs w:val="28"/>
        </w:rPr>
      </w:pPr>
      <w:r w:rsidRPr="00B50D4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67AE" w:rsidRPr="006D665F">
        <w:rPr>
          <w:rFonts w:ascii="Times New Roman" w:hAnsi="Times New Roman" w:cs="Times New Roman"/>
          <w:sz w:val="28"/>
          <w:szCs w:val="28"/>
        </w:rPr>
        <w:t xml:space="preserve"> </w:t>
      </w:r>
      <w:r w:rsidR="0075165C" w:rsidRPr="00B50D41">
        <w:rPr>
          <w:rStyle w:val="FontStyle69"/>
          <w:b/>
          <w:sz w:val="28"/>
          <w:szCs w:val="28"/>
        </w:rPr>
        <w:t xml:space="preserve">Предмет </w:t>
      </w:r>
      <w:proofErr w:type="spellStart"/>
      <w:r w:rsidR="0075165C" w:rsidRPr="00B50D41">
        <w:rPr>
          <w:rStyle w:val="FontStyle69"/>
          <w:b/>
          <w:sz w:val="28"/>
          <w:szCs w:val="28"/>
        </w:rPr>
        <w:t>клинической</w:t>
      </w:r>
      <w:proofErr w:type="spellEnd"/>
      <w:r w:rsidR="0075165C" w:rsidRPr="00B50D41">
        <w:rPr>
          <w:rStyle w:val="FontStyle69"/>
          <w:b/>
          <w:sz w:val="28"/>
          <w:szCs w:val="28"/>
        </w:rPr>
        <w:t xml:space="preserve"> </w:t>
      </w:r>
      <w:proofErr w:type="spellStart"/>
      <w:r w:rsidR="0075165C" w:rsidRPr="00B50D41">
        <w:rPr>
          <w:rStyle w:val="FontStyle69"/>
          <w:b/>
          <w:sz w:val="28"/>
          <w:szCs w:val="28"/>
        </w:rPr>
        <w:t>химии</w:t>
      </w:r>
      <w:proofErr w:type="spellEnd"/>
      <w:r w:rsidR="0075165C" w:rsidRPr="00B50D41">
        <w:rPr>
          <w:rStyle w:val="FontStyle69"/>
          <w:b/>
          <w:sz w:val="28"/>
          <w:szCs w:val="28"/>
        </w:rPr>
        <w:t xml:space="preserve"> (</w:t>
      </w:r>
      <w:proofErr w:type="spellStart"/>
      <w:r w:rsidR="0075165C" w:rsidRPr="00B50D41">
        <w:rPr>
          <w:rStyle w:val="FontStyle69"/>
          <w:b/>
          <w:sz w:val="28"/>
          <w:szCs w:val="28"/>
        </w:rPr>
        <w:t>биохимии</w:t>
      </w:r>
      <w:proofErr w:type="spellEnd"/>
      <w:r w:rsidR="0075165C" w:rsidRPr="00B50D41">
        <w:rPr>
          <w:rStyle w:val="FontStyle69"/>
          <w:b/>
          <w:sz w:val="28"/>
          <w:szCs w:val="28"/>
        </w:rPr>
        <w:t xml:space="preserve">). </w:t>
      </w:r>
      <w:proofErr w:type="spellStart"/>
      <w:r w:rsidR="0075165C" w:rsidRPr="00B50D41">
        <w:rPr>
          <w:rStyle w:val="FontStyle69"/>
          <w:b/>
          <w:sz w:val="28"/>
          <w:szCs w:val="28"/>
        </w:rPr>
        <w:t>Введение</w:t>
      </w:r>
      <w:proofErr w:type="spellEnd"/>
      <w:r w:rsidR="0075165C" w:rsidRPr="00B50D41">
        <w:rPr>
          <w:rStyle w:val="FontStyle69"/>
          <w:b/>
          <w:sz w:val="28"/>
          <w:szCs w:val="28"/>
        </w:rPr>
        <w:t xml:space="preserve"> в </w:t>
      </w:r>
      <w:proofErr w:type="spellStart"/>
      <w:r w:rsidR="0075165C" w:rsidRPr="00B50D41">
        <w:rPr>
          <w:rStyle w:val="FontStyle69"/>
          <w:b/>
          <w:sz w:val="28"/>
          <w:szCs w:val="28"/>
        </w:rPr>
        <w:t>дисциплину</w:t>
      </w:r>
      <w:proofErr w:type="spellEnd"/>
      <w:r w:rsidR="0075165C" w:rsidRPr="00B50D41">
        <w:rPr>
          <w:rStyle w:val="FontStyle69"/>
          <w:b/>
          <w:sz w:val="28"/>
          <w:szCs w:val="28"/>
        </w:rPr>
        <w:t xml:space="preserve">, </w:t>
      </w:r>
      <w:proofErr w:type="spellStart"/>
      <w:r w:rsidR="0075165C" w:rsidRPr="00B50D41">
        <w:rPr>
          <w:rStyle w:val="FontStyle69"/>
          <w:b/>
          <w:sz w:val="28"/>
          <w:szCs w:val="28"/>
        </w:rPr>
        <w:t>цель</w:t>
      </w:r>
      <w:proofErr w:type="spellEnd"/>
      <w:r w:rsidR="0075165C" w:rsidRPr="00B50D41">
        <w:rPr>
          <w:rStyle w:val="FontStyle69"/>
          <w:b/>
          <w:sz w:val="28"/>
          <w:szCs w:val="28"/>
        </w:rPr>
        <w:t xml:space="preserve">, </w:t>
      </w:r>
      <w:proofErr w:type="spellStart"/>
      <w:r w:rsidR="0075165C" w:rsidRPr="00B50D41">
        <w:rPr>
          <w:rStyle w:val="FontStyle69"/>
          <w:b/>
          <w:sz w:val="28"/>
          <w:szCs w:val="28"/>
        </w:rPr>
        <w:t>задачи</w:t>
      </w:r>
      <w:proofErr w:type="spellEnd"/>
      <w:r w:rsidR="0075165C" w:rsidRPr="00B50D41">
        <w:rPr>
          <w:rStyle w:val="FontStyle69"/>
          <w:b/>
          <w:sz w:val="28"/>
          <w:szCs w:val="28"/>
        </w:rPr>
        <w:t xml:space="preserve">, структура </w:t>
      </w:r>
      <w:proofErr w:type="spellStart"/>
      <w:r w:rsidR="0075165C" w:rsidRPr="00B50D41">
        <w:rPr>
          <w:rStyle w:val="FontStyle69"/>
          <w:b/>
          <w:sz w:val="28"/>
          <w:szCs w:val="28"/>
        </w:rPr>
        <w:t>курса</w:t>
      </w:r>
      <w:proofErr w:type="spellEnd"/>
      <w:r w:rsidR="0075165C" w:rsidRPr="00B50D41">
        <w:rPr>
          <w:rStyle w:val="FontStyle69"/>
          <w:b/>
          <w:sz w:val="28"/>
          <w:szCs w:val="28"/>
        </w:rPr>
        <w:t xml:space="preserve">, его </w:t>
      </w:r>
      <w:proofErr w:type="spellStart"/>
      <w:r w:rsidR="0075165C" w:rsidRPr="00B50D41">
        <w:rPr>
          <w:rStyle w:val="FontStyle69"/>
          <w:b/>
          <w:sz w:val="28"/>
          <w:szCs w:val="28"/>
        </w:rPr>
        <w:t>особенности</w:t>
      </w:r>
      <w:proofErr w:type="spellEnd"/>
      <w:r w:rsidR="0075165C" w:rsidRPr="00B50D41">
        <w:rPr>
          <w:rStyle w:val="FontStyle69"/>
          <w:b/>
          <w:sz w:val="28"/>
          <w:szCs w:val="28"/>
        </w:rPr>
        <w:t xml:space="preserve"> </w:t>
      </w:r>
      <w:proofErr w:type="spellStart"/>
      <w:r w:rsidR="0075165C" w:rsidRPr="00B50D41">
        <w:rPr>
          <w:rStyle w:val="FontStyle69"/>
          <w:b/>
          <w:sz w:val="28"/>
          <w:szCs w:val="28"/>
        </w:rPr>
        <w:t>относительно</w:t>
      </w:r>
      <w:proofErr w:type="spellEnd"/>
      <w:r w:rsidR="0075165C" w:rsidRPr="00B50D41">
        <w:rPr>
          <w:rStyle w:val="FontStyle69"/>
          <w:b/>
          <w:sz w:val="28"/>
          <w:szCs w:val="28"/>
        </w:rPr>
        <w:t xml:space="preserve"> задач </w:t>
      </w:r>
      <w:proofErr w:type="spellStart"/>
      <w:r w:rsidR="0075165C" w:rsidRPr="00B50D41">
        <w:rPr>
          <w:rStyle w:val="FontStyle69"/>
          <w:b/>
          <w:sz w:val="28"/>
          <w:szCs w:val="28"/>
        </w:rPr>
        <w:t>лабораторной</w:t>
      </w:r>
      <w:proofErr w:type="spellEnd"/>
      <w:r w:rsidR="0075165C" w:rsidRPr="00B50D41">
        <w:rPr>
          <w:rStyle w:val="FontStyle69"/>
          <w:b/>
          <w:sz w:val="28"/>
          <w:szCs w:val="28"/>
        </w:rPr>
        <w:t xml:space="preserve"> </w:t>
      </w:r>
      <w:proofErr w:type="spellStart"/>
      <w:r w:rsidR="0075165C" w:rsidRPr="00B50D41">
        <w:rPr>
          <w:rStyle w:val="FontStyle69"/>
          <w:b/>
          <w:sz w:val="28"/>
          <w:szCs w:val="28"/>
        </w:rPr>
        <w:t>диагностики</w:t>
      </w:r>
      <w:proofErr w:type="spellEnd"/>
      <w:r w:rsidR="006D665F" w:rsidRPr="00B50D41">
        <w:rPr>
          <w:rStyle w:val="FontStyle69"/>
          <w:b/>
          <w:sz w:val="28"/>
          <w:szCs w:val="28"/>
        </w:rPr>
        <w:t>.</w:t>
      </w:r>
    </w:p>
    <w:p w:rsidR="00FC2075" w:rsidRDefault="00FC2075" w:rsidP="006565AE">
      <w:pPr>
        <w:pStyle w:val="Style7"/>
        <w:widowControl/>
        <w:spacing w:line="240" w:lineRule="auto"/>
        <w:ind w:firstLine="715"/>
        <w:rPr>
          <w:rStyle w:val="FontStyle69"/>
          <w:sz w:val="28"/>
          <w:szCs w:val="28"/>
        </w:rPr>
      </w:pPr>
      <w:bookmarkStart w:id="0" w:name="OLE_LINK4"/>
      <w:bookmarkStart w:id="1" w:name="OLE_LINK5"/>
      <w:bookmarkStart w:id="2" w:name="OLE_LINK1"/>
      <w:bookmarkStart w:id="3" w:name="OLE_LINK2"/>
    </w:p>
    <w:p w:rsidR="00A85B74" w:rsidRDefault="00A85B74" w:rsidP="00A85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B74">
        <w:rPr>
          <w:rFonts w:ascii="Times New Roman" w:hAnsi="Times New Roman" w:cs="Times New Roman"/>
          <w:b/>
          <w:sz w:val="28"/>
          <w:szCs w:val="28"/>
          <w:lang w:val="ru-RU"/>
        </w:rPr>
        <w:t>Предмет биологической химии</w:t>
      </w:r>
      <w:r w:rsidRPr="00A85B74">
        <w:rPr>
          <w:rFonts w:ascii="Times New Roman" w:hAnsi="Times New Roman" w:cs="Times New Roman"/>
          <w:sz w:val="28"/>
          <w:szCs w:val="28"/>
          <w:lang w:val="ru-RU"/>
        </w:rPr>
        <w:t>. Биохимия – теоретическая основа биологии и медицины. Биологическая химия – наука, изучающая химическую природу веществ, входящих в состав живых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B74">
        <w:rPr>
          <w:rFonts w:ascii="Times New Roman" w:hAnsi="Times New Roman" w:cs="Times New Roman"/>
          <w:sz w:val="28"/>
          <w:szCs w:val="28"/>
          <w:lang w:val="ru-RU"/>
        </w:rPr>
        <w:t xml:space="preserve">организмов, их превращения, а также связь этих превращений с деятельностью органов и тканей. 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Клиническая биохимия - это прикладной раздел биохимии, изучающий биохимические процессы в организме человека для оценки состояния его здоровья и выяснения механизма развития болезни.</w:t>
      </w:r>
    </w:p>
    <w:p w:rsidR="006565AE" w:rsidRDefault="006565AE" w:rsidP="006565AE">
      <w:pPr>
        <w:pStyle w:val="Style7"/>
        <w:widowControl/>
        <w:spacing w:line="240" w:lineRule="auto"/>
        <w:ind w:firstLine="71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Предмет клиническая биохимия базируется на ряде общебиологических дисциплин (рис), а также является ба</w:t>
      </w:r>
      <w:r w:rsidRPr="00EF778D">
        <w:rPr>
          <w:rStyle w:val="FontStyle69"/>
          <w:sz w:val="28"/>
          <w:szCs w:val="28"/>
        </w:rPr>
        <w:softHyphen/>
        <w:t>зой для специальных ветеринарных дисциплин.</w:t>
      </w:r>
    </w:p>
    <w:p w:rsidR="006565AE" w:rsidRDefault="006565AE" w:rsidP="006565AE">
      <w:pPr>
        <w:pStyle w:val="Style7"/>
        <w:spacing w:line="240" w:lineRule="auto"/>
        <w:ind w:firstLine="715"/>
        <w:rPr>
          <w:rStyle w:val="FontStyle69"/>
          <w:sz w:val="28"/>
          <w:szCs w:val="28"/>
        </w:rPr>
      </w:pPr>
      <w:r w:rsidRPr="006565AE">
        <w:rPr>
          <w:rStyle w:val="FontStyle69"/>
          <w:sz w:val="28"/>
          <w:szCs w:val="28"/>
        </w:rPr>
        <w:t>Клиническую биохимию рассматривают как прикладную науку, возникшую в результате применения теоретических идей и методов биохимии в сфере клинической медицины и ориентированную на изучение химических процессов жизнедеятельности и методов выявления этих нарушений для их устранения или коррекции.</w:t>
      </w:r>
    </w:p>
    <w:p w:rsidR="00A85B74" w:rsidRPr="00A85B74" w:rsidRDefault="00A85B74" w:rsidP="00A85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B74">
        <w:rPr>
          <w:rFonts w:ascii="Times New Roman" w:hAnsi="Times New Roman" w:cs="Times New Roman"/>
          <w:b/>
          <w:sz w:val="28"/>
          <w:szCs w:val="28"/>
          <w:lang w:val="ru-RU"/>
        </w:rPr>
        <w:t>Цель биохимии</w:t>
      </w:r>
      <w:r w:rsidRPr="00A85B74">
        <w:rPr>
          <w:rFonts w:ascii="Times New Roman" w:hAnsi="Times New Roman" w:cs="Times New Roman"/>
          <w:sz w:val="28"/>
          <w:szCs w:val="28"/>
          <w:lang w:val="ru-RU"/>
        </w:rPr>
        <w:t xml:space="preserve"> – применять знания, полученные при изучении биохимии, для изучения 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B74">
        <w:rPr>
          <w:rFonts w:ascii="Times New Roman" w:hAnsi="Times New Roman" w:cs="Times New Roman"/>
          <w:sz w:val="28"/>
          <w:szCs w:val="28"/>
          <w:lang w:val="ru-RU"/>
        </w:rPr>
        <w:t>дисциплин (физиология, патофизиология, фармакология, микробиология и мн. др.), а также в профессиональной деятельности врача для выявления нормы и патологии.</w:t>
      </w:r>
    </w:p>
    <w:p w:rsidR="00FC2075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DAE">
        <w:rPr>
          <w:rFonts w:ascii="Times New Roman" w:hAnsi="Times New Roman" w:cs="Times New Roman"/>
          <w:sz w:val="28"/>
          <w:szCs w:val="28"/>
          <w:lang w:val="ru-RU"/>
        </w:rPr>
        <w:t>Лабораторная медицина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целом, </w:t>
      </w:r>
      <w:r w:rsidRPr="00E70DAE">
        <w:rPr>
          <w:rFonts w:ascii="Times New Roman" w:hAnsi="Times New Roman" w:cs="Times New Roman"/>
          <w:sz w:val="28"/>
          <w:szCs w:val="28"/>
          <w:lang w:val="ru-RU"/>
        </w:rPr>
        <w:t>и клиническая биохимия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частности</w:t>
      </w:r>
      <w:r w:rsidRPr="00E70DAE">
        <w:rPr>
          <w:rFonts w:ascii="Times New Roman" w:hAnsi="Times New Roman" w:cs="Times New Roman"/>
          <w:sz w:val="28"/>
          <w:szCs w:val="28"/>
          <w:lang w:val="ru-RU"/>
        </w:rPr>
        <w:t>, использую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70DAE">
        <w:rPr>
          <w:rFonts w:ascii="Times New Roman" w:hAnsi="Times New Roman" w:cs="Times New Roman"/>
          <w:sz w:val="28"/>
          <w:szCs w:val="28"/>
          <w:lang w:val="ru-RU"/>
        </w:rPr>
        <w:t xml:space="preserve"> аналитические технологии исследования состава и свойств биологического материала </w:t>
      </w:r>
      <w:proofErr w:type="spellStart"/>
      <w:r w:rsidRPr="00E70DAE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E70D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DAE">
        <w:rPr>
          <w:rFonts w:ascii="Times New Roman" w:hAnsi="Times New Roman" w:cs="Times New Roman"/>
          <w:sz w:val="28"/>
          <w:szCs w:val="28"/>
          <w:lang w:val="ru-RU"/>
        </w:rPr>
        <w:t>vitro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которые,</w:t>
      </w:r>
      <w:r w:rsidRPr="00E70DAE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клиницист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E70DAE">
        <w:rPr>
          <w:rFonts w:ascii="Times New Roman" w:hAnsi="Times New Roman" w:cs="Times New Roman"/>
          <w:sz w:val="28"/>
          <w:szCs w:val="28"/>
          <w:lang w:val="ru-RU"/>
        </w:rPr>
        <w:t xml:space="preserve"> (владеющим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0DAE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диагностикой </w:t>
      </w:r>
      <w:proofErr w:type="spellStart"/>
      <w:r w:rsidRPr="00E70DAE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E70D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DAE">
        <w:rPr>
          <w:rFonts w:ascii="Times New Roman" w:hAnsi="Times New Roman" w:cs="Times New Roman"/>
          <w:sz w:val="28"/>
          <w:szCs w:val="28"/>
          <w:lang w:val="ru-RU"/>
        </w:rPr>
        <w:t>vivo</w:t>
      </w:r>
      <w:proofErr w:type="spellEnd"/>
      <w:r w:rsidRPr="00E70DAE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способствуют</w:t>
      </w:r>
      <w:r w:rsidRPr="00E70DAE">
        <w:rPr>
          <w:rFonts w:ascii="Times New Roman" w:hAnsi="Times New Roman" w:cs="Times New Roman"/>
          <w:sz w:val="28"/>
          <w:szCs w:val="28"/>
          <w:lang w:val="ru-RU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70DAE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диагностических и прогностических задач. </w:t>
      </w:r>
    </w:p>
    <w:p w:rsidR="00A85B74" w:rsidRDefault="00A85B74" w:rsidP="00A85B74">
      <w:pPr>
        <w:pStyle w:val="Style7"/>
        <w:spacing w:line="240" w:lineRule="auto"/>
        <w:ind w:firstLine="715"/>
        <w:rPr>
          <w:sz w:val="28"/>
          <w:szCs w:val="28"/>
        </w:rPr>
      </w:pPr>
      <w:r w:rsidRPr="00A85B74">
        <w:rPr>
          <w:b/>
          <w:sz w:val="28"/>
          <w:szCs w:val="28"/>
        </w:rPr>
        <w:t>Биохимическое обследование больного</w:t>
      </w:r>
      <w:r w:rsidRPr="00A85B74">
        <w:rPr>
          <w:sz w:val="28"/>
          <w:szCs w:val="28"/>
        </w:rPr>
        <w:t xml:space="preserve"> – один из важнейших этапов общего клинического обследования. </w:t>
      </w:r>
      <w:r w:rsidRPr="005A3EAB">
        <w:rPr>
          <w:sz w:val="28"/>
          <w:szCs w:val="28"/>
        </w:rPr>
        <w:t>Клиническая биохимия - одни из важнейших разделов лабораторной медицинской диагностики.</w:t>
      </w:r>
      <w:r>
        <w:rPr>
          <w:sz w:val="28"/>
          <w:szCs w:val="28"/>
        </w:rPr>
        <w:t xml:space="preserve"> </w:t>
      </w:r>
    </w:p>
    <w:p w:rsidR="00A85B74" w:rsidRDefault="00A85B74" w:rsidP="00A85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B74">
        <w:rPr>
          <w:rFonts w:ascii="Times New Roman" w:hAnsi="Times New Roman" w:cs="Times New Roman"/>
          <w:sz w:val="28"/>
          <w:szCs w:val="28"/>
          <w:lang w:val="ru-RU"/>
        </w:rPr>
        <w:t>Особое значение приобретает исследование состояния обмена веществ у больного человека. Болезнь – это адаптация обмена веществ к действию повреждающего фактора. Специфика заболеваний проявляется на уровне отдельных органов, но индивидуальность заболеваний проявляется на уровне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B74">
        <w:rPr>
          <w:rFonts w:ascii="Times New Roman" w:hAnsi="Times New Roman" w:cs="Times New Roman"/>
          <w:sz w:val="28"/>
          <w:szCs w:val="28"/>
          <w:lang w:val="ru-RU"/>
        </w:rPr>
        <w:t>целостного организма. Причем каждому возрасту присущ свой обмен веществ. Выявить проявление возрастного гомеостаза можно с помощью биохимических исследований: анализа крови, мочи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B74">
        <w:rPr>
          <w:rFonts w:ascii="Times New Roman" w:hAnsi="Times New Roman" w:cs="Times New Roman"/>
          <w:sz w:val="28"/>
          <w:szCs w:val="28"/>
          <w:lang w:val="ru-RU"/>
        </w:rPr>
        <w:t>других методов.</w:t>
      </w:r>
    </w:p>
    <w:p w:rsidR="0075165C" w:rsidRPr="00EF778D" w:rsidRDefault="0075165C" w:rsidP="0075165C">
      <w:pPr>
        <w:pStyle w:val="Style7"/>
        <w:widowControl/>
        <w:spacing w:line="240" w:lineRule="auto"/>
        <w:rPr>
          <w:rStyle w:val="FontStyle69"/>
          <w:sz w:val="28"/>
          <w:szCs w:val="28"/>
        </w:rPr>
      </w:pPr>
      <w:r w:rsidRPr="00EF778D">
        <w:rPr>
          <w:rStyle w:val="FontStyle68"/>
          <w:sz w:val="28"/>
          <w:szCs w:val="28"/>
        </w:rPr>
        <w:t xml:space="preserve">Клиническая биохимия изучает </w:t>
      </w:r>
      <w:r>
        <w:rPr>
          <w:rStyle w:val="FontStyle68"/>
          <w:sz w:val="28"/>
          <w:szCs w:val="28"/>
        </w:rPr>
        <w:t>(</w:t>
      </w:r>
      <w:proofErr w:type="spellStart"/>
      <w:r w:rsidRPr="00EF778D">
        <w:rPr>
          <w:rStyle w:val="FontStyle69"/>
          <w:sz w:val="28"/>
          <w:szCs w:val="28"/>
        </w:rPr>
        <w:t>био</w:t>
      </w:r>
      <w:proofErr w:type="spellEnd"/>
      <w:r>
        <w:rPr>
          <w:rStyle w:val="FontStyle69"/>
          <w:sz w:val="28"/>
          <w:szCs w:val="28"/>
        </w:rPr>
        <w:t>)</w:t>
      </w:r>
      <w:r w:rsidRPr="00EF778D">
        <w:rPr>
          <w:rStyle w:val="FontStyle69"/>
          <w:sz w:val="28"/>
          <w:szCs w:val="28"/>
        </w:rPr>
        <w:t>химические изменения, происходящие в организме животных при раз</w:t>
      </w:r>
      <w:r w:rsidRPr="00EF778D">
        <w:rPr>
          <w:rStyle w:val="FontStyle69"/>
          <w:sz w:val="28"/>
          <w:szCs w:val="28"/>
        </w:rPr>
        <w:softHyphen/>
        <w:t xml:space="preserve">личных заболеваниях и </w:t>
      </w:r>
      <w:r w:rsidRPr="00EF778D">
        <w:rPr>
          <w:rStyle w:val="FontStyle69"/>
          <w:sz w:val="28"/>
          <w:szCs w:val="28"/>
        </w:rPr>
        <w:lastRenderedPageBreak/>
        <w:t>патологических состояниях, способы и методы обнаружения этих изменений. Изучение откло</w:t>
      </w:r>
      <w:r w:rsidRPr="00EF778D">
        <w:rPr>
          <w:rStyle w:val="FontStyle69"/>
          <w:sz w:val="28"/>
          <w:szCs w:val="28"/>
        </w:rPr>
        <w:softHyphen/>
        <w:t>нений базируется на естественном течении процессов</w:t>
      </w:r>
      <w:bookmarkEnd w:id="0"/>
      <w:bookmarkEnd w:id="1"/>
      <w:r w:rsidRPr="00EF778D">
        <w:rPr>
          <w:rStyle w:val="FontStyle69"/>
          <w:sz w:val="28"/>
          <w:szCs w:val="28"/>
        </w:rPr>
        <w:t>.</w:t>
      </w:r>
    </w:p>
    <w:bookmarkEnd w:id="2"/>
    <w:bookmarkEnd w:id="3"/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Благодаря выявлению биохимических нарушений в организме больного человека расширились возможности диагностики, оценки влияния различных лечебных мероприятий на течение патологического процесса и его прогноз.</w:t>
      </w:r>
    </w:p>
    <w:p w:rsidR="00FC2075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Рациональный отбор определенных методов позволяет строить стратегию и тактику получения лабораторной информации о состоянии организма и использовать ее для диагностики, контроля за эффективностью лечения больных, а в ряде случаев - и прогноза.</w:t>
      </w:r>
    </w:p>
    <w:p w:rsidR="00A85B74" w:rsidRPr="00076CE2" w:rsidRDefault="00A85B74" w:rsidP="00A85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CE2">
        <w:rPr>
          <w:rFonts w:ascii="Times New Roman" w:hAnsi="Times New Roman" w:cs="Times New Roman"/>
          <w:sz w:val="28"/>
          <w:szCs w:val="28"/>
          <w:lang w:val="ru-RU"/>
        </w:rPr>
        <w:t>Задачи клинической биохимии заключаются в:</w:t>
      </w:r>
    </w:p>
    <w:p w:rsidR="00A85B74" w:rsidRPr="00076CE2" w:rsidRDefault="00A85B74" w:rsidP="00A85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76CE2">
        <w:rPr>
          <w:rFonts w:ascii="Times New Roman" w:hAnsi="Times New Roman" w:cs="Times New Roman"/>
          <w:sz w:val="28"/>
          <w:szCs w:val="28"/>
          <w:lang w:val="ru-RU"/>
        </w:rPr>
        <w:t>исследовании химического состава организма, органов, клеток, субклеточных структур в условиях нормы и патологии</w:t>
      </w:r>
    </w:p>
    <w:p w:rsidR="00A85B74" w:rsidRPr="00076CE2" w:rsidRDefault="00A85B74" w:rsidP="00A85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76CE2">
        <w:rPr>
          <w:rFonts w:ascii="Times New Roman" w:hAnsi="Times New Roman" w:cs="Times New Roman"/>
          <w:sz w:val="28"/>
          <w:szCs w:val="28"/>
          <w:lang w:val="ru-RU"/>
        </w:rPr>
        <w:t>изучении изменений отдельных компонентов организма, как в качестве нормальной физиологической реакции, так и при болезни, качественную и количественную оценку отклонений от нормальных метаболических путей при заболеваниях</w:t>
      </w:r>
    </w:p>
    <w:p w:rsidR="00A85B74" w:rsidRPr="00076CE2" w:rsidRDefault="00A85B74" w:rsidP="00A85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76CE2">
        <w:rPr>
          <w:rFonts w:ascii="Times New Roman" w:hAnsi="Times New Roman" w:cs="Times New Roman"/>
          <w:sz w:val="28"/>
          <w:szCs w:val="28"/>
          <w:lang w:val="ru-RU"/>
        </w:rPr>
        <w:t>разработк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 биохимических показателей, характеризующих состояние здоровья или болезни</w:t>
      </w:r>
    </w:p>
    <w:p w:rsidR="00A85B74" w:rsidRPr="00076CE2" w:rsidRDefault="00A85B74" w:rsidP="00A85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76CE2">
        <w:rPr>
          <w:rFonts w:ascii="Times New Roman" w:hAnsi="Times New Roman" w:cs="Times New Roman"/>
          <w:sz w:val="28"/>
          <w:szCs w:val="28"/>
          <w:lang w:val="ru-RU"/>
        </w:rPr>
        <w:t>установлени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 специфических признаков для выявления факторов риска, постановки точного диагноза, целенаправленного лечения, для выработки критериев контроля над течением заболевания, реконвалесценции и реабилитации.</w:t>
      </w:r>
    </w:p>
    <w:p w:rsidR="00FC2075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GoBack"/>
      <w:bookmarkEnd w:id="4"/>
      <w:r w:rsidRPr="00637B22">
        <w:rPr>
          <w:rFonts w:ascii="Times New Roman" w:hAnsi="Times New Roman" w:cs="Times New Roman"/>
          <w:sz w:val="28"/>
          <w:szCs w:val="28"/>
          <w:lang w:val="ru-RU"/>
        </w:rPr>
        <w:t xml:space="preserve">Задачи клинической биохимии заключается не только в выявлении </w:t>
      </w:r>
      <w:proofErr w:type="spellStart"/>
      <w:r w:rsidRPr="00637B22">
        <w:rPr>
          <w:rFonts w:ascii="Times New Roman" w:hAnsi="Times New Roman" w:cs="Times New Roman"/>
          <w:sz w:val="28"/>
          <w:szCs w:val="28"/>
          <w:lang w:val="ru-RU"/>
        </w:rPr>
        <w:t>патобиохимических</w:t>
      </w:r>
      <w:proofErr w:type="spellEnd"/>
      <w:r w:rsidRPr="00637B22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нарушений, но и в определении функционального состояния организма в целом, его компенсаторно-приспособительных возможностей. Некоторые вопросы диагностики могут решаться только благодаря клинической биохимии, поскольку ряд заболеваний, например, врожденные болезни, а также некоторые инфекционные, например, эпидемический гепатит, не имеют экспериментальной модели.</w:t>
      </w:r>
    </w:p>
    <w:p w:rsidR="00076CE2" w:rsidRPr="00076CE2" w:rsidRDefault="00076CE2" w:rsidP="00076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6CE2" w:rsidRDefault="00076CE2" w:rsidP="00076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в биохимических лабораториях выполняется до 400 видов различных анализов – от простых (содержания натрия в </w:t>
      </w:r>
      <w:proofErr w:type="gramStart"/>
      <w:r w:rsidRPr="00076CE2">
        <w:rPr>
          <w:rFonts w:ascii="Times New Roman" w:hAnsi="Times New Roman" w:cs="Times New Roman"/>
          <w:sz w:val="28"/>
          <w:szCs w:val="28"/>
          <w:lang w:val="ru-RU"/>
        </w:rPr>
        <w:t>крови )</w:t>
      </w:r>
      <w:proofErr w:type="gramEnd"/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 до самых сложных (ДНК анализ). </w:t>
      </w:r>
    </w:p>
    <w:p w:rsidR="00076CE2" w:rsidRPr="00076CE2" w:rsidRDefault="00076CE2" w:rsidP="00076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 основному спектру биохимических исследований относятся: определение уровня натрия, калия, хлоридов, бикарбонатов, мочевины/</w:t>
      </w:r>
      <w:proofErr w:type="spellStart"/>
      <w:r w:rsidRPr="00076CE2">
        <w:rPr>
          <w:rFonts w:ascii="Times New Roman" w:hAnsi="Times New Roman" w:cs="Times New Roman"/>
          <w:sz w:val="28"/>
          <w:szCs w:val="28"/>
          <w:lang w:val="ru-RU"/>
        </w:rPr>
        <w:t>креатинина</w:t>
      </w:r>
      <w:proofErr w:type="spellEnd"/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, кальций, фосфата, общего белка, альбумина, билирубина, щелочной фосфатазы, </w:t>
      </w:r>
      <w:proofErr w:type="spellStart"/>
      <w:r w:rsidRPr="00076CE2">
        <w:rPr>
          <w:rFonts w:ascii="Times New Roman" w:hAnsi="Times New Roman" w:cs="Times New Roman"/>
          <w:sz w:val="28"/>
          <w:szCs w:val="28"/>
          <w:lang w:val="ru-RU"/>
        </w:rPr>
        <w:t>аланиновой</w:t>
      </w:r>
      <w:proofErr w:type="spellEnd"/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6CE2">
        <w:rPr>
          <w:rFonts w:ascii="Times New Roman" w:hAnsi="Times New Roman" w:cs="Times New Roman"/>
          <w:sz w:val="28"/>
          <w:szCs w:val="28"/>
          <w:lang w:val="ru-RU"/>
        </w:rPr>
        <w:t>трансаминазы</w:t>
      </w:r>
      <w:proofErr w:type="spellEnd"/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 (АЛТ), аспарагиновой </w:t>
      </w:r>
      <w:proofErr w:type="spellStart"/>
      <w:r w:rsidRPr="00076CE2">
        <w:rPr>
          <w:rFonts w:ascii="Times New Roman" w:hAnsi="Times New Roman" w:cs="Times New Roman"/>
          <w:sz w:val="28"/>
          <w:szCs w:val="28"/>
          <w:lang w:val="ru-RU"/>
        </w:rPr>
        <w:t>трансаминазы</w:t>
      </w:r>
      <w:proofErr w:type="spellEnd"/>
      <w:r w:rsidRPr="00076CE2">
        <w:rPr>
          <w:rFonts w:ascii="Times New Roman" w:hAnsi="Times New Roman" w:cs="Times New Roman"/>
          <w:sz w:val="28"/>
          <w:szCs w:val="28"/>
          <w:lang w:val="ru-RU"/>
        </w:rPr>
        <w:t xml:space="preserve"> (ACT), тироксина (Т4), тиреотропного гормона (ТТГ), газов крови, глюкозы, амилазы</w:t>
      </w:r>
    </w:p>
    <w:p w:rsidR="00076CE2" w:rsidRPr="00076CE2" w:rsidRDefault="00076CE2" w:rsidP="00076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CE2">
        <w:rPr>
          <w:rFonts w:ascii="Times New Roman" w:hAnsi="Times New Roman" w:cs="Times New Roman"/>
          <w:sz w:val="28"/>
          <w:szCs w:val="28"/>
          <w:lang w:val="ru-RU"/>
        </w:rPr>
        <w:t>К специальным биохимическим исследованиям относят: гормоны, специфические белки, микроэлементы, витамины, лекарственные вещества, липиды, липопротеины, анализ ДНК.</w:t>
      </w:r>
    </w:p>
    <w:p w:rsidR="00076CE2" w:rsidRDefault="00076CE2" w:rsidP="00076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CE2">
        <w:rPr>
          <w:rFonts w:ascii="Times New Roman" w:hAnsi="Times New Roman" w:cs="Times New Roman"/>
          <w:sz w:val="28"/>
          <w:szCs w:val="28"/>
          <w:lang w:val="ru-RU"/>
        </w:rPr>
        <w:lastRenderedPageBreak/>
        <w:t>В отдельную группу выделяют исследования, которые проводят при неотложных состояниях пациента. Определения уровня мочевины, электролитов, газов крови, амилазы, глюкозы, салицилатов, парацетамола и кальция.</w:t>
      </w:r>
    </w:p>
    <w:p w:rsidR="00076CE2" w:rsidRPr="00637B22" w:rsidRDefault="00076CE2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Назначение клинико-биохимических исследований: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1) ранняя диагностика заболеваний;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2) постановка дифференциального диагноза;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3) определение тяжести и прогноза заболевания;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4) контроль эффективности лечения и профилактики;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5) изучение молекулярных механизмов развития болезни.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2075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объектами клинико-биохимических исследований основном являются биологические жидкости: кровь, плазма, сыворотка, лимфа, реже - другие жидкости внутренних сред организма (спинномозговая жидкость, </w:t>
      </w:r>
      <w:proofErr w:type="spellStart"/>
      <w:r w:rsidRPr="00637B22">
        <w:rPr>
          <w:rFonts w:ascii="Times New Roman" w:hAnsi="Times New Roman" w:cs="Times New Roman"/>
          <w:sz w:val="28"/>
          <w:szCs w:val="28"/>
          <w:lang w:val="ru-RU"/>
        </w:rPr>
        <w:t>вну-три</w:t>
      </w:r>
      <w:r>
        <w:rPr>
          <w:rFonts w:ascii="Times New Roman" w:hAnsi="Times New Roman" w:cs="Times New Roman"/>
          <w:sz w:val="28"/>
          <w:szCs w:val="28"/>
          <w:lang w:val="ru-RU"/>
        </w:rPr>
        <w:t>суставная</w:t>
      </w:r>
      <w:proofErr w:type="spellEnd"/>
      <w:r w:rsidRPr="00637B22">
        <w:rPr>
          <w:rFonts w:ascii="Times New Roman" w:hAnsi="Times New Roman" w:cs="Times New Roman"/>
          <w:sz w:val="28"/>
          <w:szCs w:val="28"/>
          <w:lang w:val="ru-RU"/>
        </w:rPr>
        <w:t xml:space="preserve"> жидкость и </w:t>
      </w:r>
      <w:proofErr w:type="gramStart"/>
      <w:r w:rsidRPr="00637B22">
        <w:rPr>
          <w:rFonts w:ascii="Times New Roman" w:hAnsi="Times New Roman" w:cs="Times New Roman"/>
          <w:sz w:val="28"/>
          <w:szCs w:val="28"/>
          <w:lang w:val="ru-RU"/>
        </w:rPr>
        <w:t>др..</w:t>
      </w:r>
      <w:proofErr w:type="gramEnd"/>
      <w:r w:rsidRPr="00637B22">
        <w:rPr>
          <w:rFonts w:ascii="Times New Roman" w:hAnsi="Times New Roman" w:cs="Times New Roman"/>
          <w:sz w:val="28"/>
          <w:szCs w:val="28"/>
          <w:lang w:val="ru-RU"/>
        </w:rPr>
        <w:t>) Используются также экскрет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37B22">
        <w:rPr>
          <w:rFonts w:ascii="Times New Roman" w:hAnsi="Times New Roman" w:cs="Times New Roman"/>
          <w:sz w:val="28"/>
          <w:szCs w:val="28"/>
          <w:lang w:val="ru-RU"/>
        </w:rPr>
        <w:t xml:space="preserve">, такие как моча, </w:t>
      </w:r>
      <w:proofErr w:type="gramStart"/>
      <w:r w:rsidRPr="00637B22">
        <w:rPr>
          <w:rFonts w:ascii="Times New Roman" w:hAnsi="Times New Roman" w:cs="Times New Roman"/>
          <w:sz w:val="28"/>
          <w:szCs w:val="28"/>
          <w:lang w:val="ru-RU"/>
        </w:rPr>
        <w:t>желчь ,</w:t>
      </w:r>
      <w:proofErr w:type="gramEnd"/>
      <w:r w:rsidRPr="00637B22">
        <w:rPr>
          <w:rFonts w:ascii="Times New Roman" w:hAnsi="Times New Roman" w:cs="Times New Roman"/>
          <w:sz w:val="28"/>
          <w:szCs w:val="28"/>
          <w:lang w:val="ru-RU"/>
        </w:rPr>
        <w:t xml:space="preserve"> слюна, желудочный и кишечный сок, кал, пот, женское молоко, семенная жидкость, кусочки тканей (</w:t>
      </w:r>
      <w:proofErr w:type="spellStart"/>
      <w:r w:rsidRPr="00637B22">
        <w:rPr>
          <w:rFonts w:ascii="Times New Roman" w:hAnsi="Times New Roman" w:cs="Times New Roman"/>
          <w:sz w:val="28"/>
          <w:szCs w:val="28"/>
          <w:lang w:val="ru-RU"/>
        </w:rPr>
        <w:t>биоптаты</w:t>
      </w:r>
      <w:proofErr w:type="spellEnd"/>
      <w:r w:rsidRPr="00637B22">
        <w:rPr>
          <w:rFonts w:ascii="Times New Roman" w:hAnsi="Times New Roman" w:cs="Times New Roman"/>
          <w:sz w:val="28"/>
          <w:szCs w:val="28"/>
          <w:lang w:val="ru-RU"/>
        </w:rPr>
        <w:t>), взятые прижизненно во время хирургических операций или с помощью специальных приспособлений.</w:t>
      </w:r>
    </w:p>
    <w:p w:rsidR="005A3EAB" w:rsidRPr="00637B22" w:rsidRDefault="005A3EAB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Основные группы биохимических показателей, определяемых в клинике, следующие: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1) содержание макромолекул, мономеров и некоторых продуктов их обмена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(белков, углеводов, липидов, пигментов,</w:t>
      </w:r>
      <w:r w:rsidRPr="00A9265E">
        <w:rPr>
          <w:rFonts w:ascii="Times New Roman" w:hAnsi="Times New Roman" w:cs="Times New Roman"/>
          <w:sz w:val="28"/>
          <w:szCs w:val="28"/>
        </w:rPr>
        <w:t xml:space="preserve"> </w:t>
      </w:r>
      <w:r w:rsidRPr="004C0C98">
        <w:rPr>
          <w:rFonts w:ascii="Times New Roman" w:hAnsi="Times New Roman" w:cs="Times New Roman"/>
          <w:sz w:val="28"/>
          <w:szCs w:val="28"/>
        </w:rPr>
        <w:t>продукт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4C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98">
        <w:rPr>
          <w:rFonts w:ascii="Times New Roman" w:hAnsi="Times New Roman" w:cs="Times New Roman"/>
          <w:sz w:val="28"/>
          <w:szCs w:val="28"/>
        </w:rPr>
        <w:t>обмена</w:t>
      </w:r>
      <w:proofErr w:type="spellEnd"/>
      <w:r w:rsidRPr="004C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98">
        <w:rPr>
          <w:rFonts w:ascii="Times New Roman" w:hAnsi="Times New Roman" w:cs="Times New Roman"/>
          <w:sz w:val="28"/>
          <w:szCs w:val="28"/>
        </w:rPr>
        <w:t>азотистых</w:t>
      </w:r>
      <w:proofErr w:type="spellEnd"/>
      <w:r w:rsidRPr="004C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98">
        <w:rPr>
          <w:rFonts w:ascii="Times New Roman" w:hAnsi="Times New Roman" w:cs="Times New Roman"/>
          <w:sz w:val="28"/>
          <w:szCs w:val="28"/>
        </w:rPr>
        <w:t>соединений</w:t>
      </w:r>
      <w:proofErr w:type="spellEnd"/>
      <w:r w:rsidRPr="004C0C98">
        <w:rPr>
          <w:rFonts w:ascii="Times New Roman" w:hAnsi="Times New Roman" w:cs="Times New Roman"/>
          <w:sz w:val="28"/>
          <w:szCs w:val="28"/>
        </w:rPr>
        <w:t xml:space="preserve"> в крови и </w:t>
      </w:r>
      <w:proofErr w:type="gramStart"/>
      <w:r w:rsidRPr="004C0C98">
        <w:rPr>
          <w:rFonts w:ascii="Times New Roman" w:hAnsi="Times New Roman" w:cs="Times New Roman"/>
          <w:sz w:val="28"/>
          <w:szCs w:val="28"/>
        </w:rPr>
        <w:t>моче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637B2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2) активность ферментов и изоферментов;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3) содержание витаминов, коферментов и продуктов их обмена;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4) содержание воды и минеральных веществ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0C98">
        <w:rPr>
          <w:rFonts w:ascii="Times New Roman" w:hAnsi="Times New Roman" w:cs="Times New Roman"/>
          <w:sz w:val="28"/>
          <w:szCs w:val="28"/>
        </w:rPr>
        <w:t>макроэлементы</w:t>
      </w:r>
      <w:proofErr w:type="spellEnd"/>
      <w:r w:rsidRPr="004C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C98">
        <w:rPr>
          <w:rFonts w:ascii="Times New Roman" w:hAnsi="Times New Roman" w:cs="Times New Roman"/>
          <w:sz w:val="28"/>
          <w:szCs w:val="28"/>
        </w:rPr>
        <w:t>микроэлементы</w:t>
      </w:r>
      <w:proofErr w:type="spellEnd"/>
      <w:r w:rsidRPr="004C0C98">
        <w:rPr>
          <w:rFonts w:ascii="Times New Roman" w:hAnsi="Times New Roman" w:cs="Times New Roman"/>
          <w:sz w:val="28"/>
          <w:szCs w:val="28"/>
        </w:rPr>
        <w:t>)</w:t>
      </w:r>
      <w:r w:rsidRPr="00637B2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2075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5) содержание внеклеточных регуляторов метаболизма - гормонов, медиаторов и продуктов их обмена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C2075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исследования системы гемостаза, </w:t>
      </w:r>
    </w:p>
    <w:p w:rsidR="00FC2075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и</w:t>
      </w:r>
      <w:r w:rsidRPr="004C0C98">
        <w:rPr>
          <w:rFonts w:ascii="Times New Roman" w:hAnsi="Times New Roman" w:cs="Times New Roman"/>
          <w:sz w:val="28"/>
          <w:szCs w:val="28"/>
          <w:lang w:val="ru-RU"/>
        </w:rPr>
        <w:t>ммунохими</w:t>
      </w:r>
      <w:r>
        <w:rPr>
          <w:rFonts w:ascii="Times New Roman" w:hAnsi="Times New Roman" w:cs="Times New Roman"/>
          <w:sz w:val="28"/>
          <w:szCs w:val="28"/>
          <w:lang w:val="ru-RU"/>
        </w:rPr>
        <w:t>ческие исследования (</w:t>
      </w:r>
      <w:r w:rsidRPr="004C0C98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диагностика инфекционных заболеваний, в </w:t>
      </w:r>
      <w:proofErr w:type="spellStart"/>
      <w:r w:rsidRPr="004C0C98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4C0C98">
        <w:rPr>
          <w:rFonts w:ascii="Times New Roman" w:hAnsi="Times New Roman" w:cs="Times New Roman"/>
          <w:sz w:val="28"/>
          <w:szCs w:val="28"/>
          <w:lang w:val="ru-RU"/>
        </w:rPr>
        <w:t>.  вирусных гепатитов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C0C98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диагностика паразитарных заболеваний (описторхоз, </w:t>
      </w:r>
      <w:proofErr w:type="spellStart"/>
      <w:r w:rsidRPr="004C0C98">
        <w:rPr>
          <w:rFonts w:ascii="Times New Roman" w:hAnsi="Times New Roman" w:cs="Times New Roman"/>
          <w:sz w:val="28"/>
          <w:szCs w:val="28"/>
          <w:lang w:val="ru-RU"/>
        </w:rPr>
        <w:t>лямблиоз</w:t>
      </w:r>
      <w:proofErr w:type="spellEnd"/>
      <w:r w:rsidRPr="004C0C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0C98">
        <w:rPr>
          <w:rFonts w:ascii="Times New Roman" w:hAnsi="Times New Roman" w:cs="Times New Roman"/>
          <w:sz w:val="28"/>
          <w:szCs w:val="28"/>
          <w:lang w:val="ru-RU"/>
        </w:rPr>
        <w:t>токсокароз</w:t>
      </w:r>
      <w:proofErr w:type="spellEnd"/>
      <w:r w:rsidRPr="004C0C98">
        <w:rPr>
          <w:rFonts w:ascii="Times New Roman" w:hAnsi="Times New Roman" w:cs="Times New Roman"/>
          <w:sz w:val="28"/>
          <w:szCs w:val="28"/>
          <w:lang w:val="ru-RU"/>
        </w:rPr>
        <w:t>, эхинококкоз, трихинеллез и др.</w:t>
      </w:r>
      <w:proofErr w:type="gramStart"/>
      <w:r w:rsidRPr="004C0C98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C0C98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</w:t>
      </w:r>
      <w:proofErr w:type="gramEnd"/>
      <w:r w:rsidRPr="004C0C98">
        <w:rPr>
          <w:rFonts w:ascii="Times New Roman" w:hAnsi="Times New Roman" w:cs="Times New Roman"/>
          <w:sz w:val="28"/>
          <w:szCs w:val="28"/>
          <w:lang w:val="ru-RU"/>
        </w:rPr>
        <w:t xml:space="preserve"> эндокринопатий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C0C98">
        <w:rPr>
          <w:rFonts w:ascii="Times New Roman" w:hAnsi="Times New Roman" w:cs="Times New Roman"/>
          <w:sz w:val="28"/>
          <w:szCs w:val="28"/>
          <w:lang w:val="ru-RU"/>
        </w:rPr>
        <w:t>скрининг, диагностика и мониторинг онкологических заболеваний,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C98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диагностика и мониторинг эффективности терапии </w:t>
      </w:r>
      <w:proofErr w:type="spellStart"/>
      <w:r w:rsidRPr="004C0C98">
        <w:rPr>
          <w:rFonts w:ascii="Times New Roman" w:hAnsi="Times New Roman" w:cs="Times New Roman"/>
          <w:sz w:val="28"/>
          <w:szCs w:val="28"/>
          <w:lang w:val="ru-RU"/>
        </w:rPr>
        <w:t>аллергопатологии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диагностика генетических заболеваний – н</w:t>
      </w:r>
      <w:r w:rsidRPr="006E0064">
        <w:rPr>
          <w:rFonts w:ascii="Times New Roman" w:hAnsi="Times New Roman" w:cs="Times New Roman"/>
          <w:sz w:val="28"/>
          <w:szCs w:val="28"/>
          <w:lang w:val="ru-RU"/>
        </w:rPr>
        <w:t>аследственны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E0064">
        <w:rPr>
          <w:rFonts w:ascii="Times New Roman" w:hAnsi="Times New Roman" w:cs="Times New Roman"/>
          <w:sz w:val="28"/>
          <w:szCs w:val="28"/>
          <w:lang w:val="ru-RU"/>
        </w:rPr>
        <w:t xml:space="preserve"> болезн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6E0064">
        <w:rPr>
          <w:rFonts w:ascii="Times New Roman" w:hAnsi="Times New Roman" w:cs="Times New Roman"/>
          <w:sz w:val="28"/>
          <w:szCs w:val="28"/>
          <w:lang w:val="ru-RU"/>
        </w:rPr>
        <w:t xml:space="preserve"> обмена веществ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C0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2075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977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медицина и клиническая биохимия предлагают не только новые методы и виды исследований, но и свое видение интерпретации результатов, получаемых при обследовании пациентов. </w:t>
      </w:r>
    </w:p>
    <w:p w:rsidR="00FC2075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9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Одно из современных направлений развития клинической биохимии - разработка алгоритмов исследований, обнаружение отклонений состояния организма от нормы, трактовка отклонений (физиологический или патологический характер), формирование диагностического предположения и подтверждение диагноза. </w:t>
      </w:r>
    </w:p>
    <w:p w:rsidR="00FC2075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977">
        <w:rPr>
          <w:rFonts w:ascii="Times New Roman" w:hAnsi="Times New Roman" w:cs="Times New Roman"/>
          <w:sz w:val="28"/>
          <w:szCs w:val="28"/>
          <w:lang w:val="ru-RU"/>
        </w:rPr>
        <w:t>Предпосылки использования алгоритмов обследования позволяют проводить скрининг заболеваний, особенно в группах риска, оптимизировать диагностический процесс и автоматизировать работу лабораторий.</w:t>
      </w:r>
    </w:p>
    <w:p w:rsidR="00FC2075" w:rsidRPr="00637B22" w:rsidRDefault="00FC2075" w:rsidP="00FC2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>Стремление к освоению новых биохимических методов исследования обусловило практическое использование многочисленных методов определения одних и тех же биохимических показателей с помощью различных методических приемов или множества вариантов однотипных методик с разными способами выражения результатов. Это значительно усложнило сопоставление и интерпретацию лабораторных анализов, выполненных в различных лечебных учреждениях. Чтобы исправить положение, была проведена большая работа по унификации методов определения различных лабораторных тестов.</w:t>
      </w:r>
    </w:p>
    <w:p w:rsidR="00E70DAE" w:rsidRPr="00E70DAE" w:rsidRDefault="00E70DAE" w:rsidP="008009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Врач-лаборант по клинической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)химии</w:t>
      </w:r>
      <w:r w:rsidRPr="00E70DAE">
        <w:rPr>
          <w:rFonts w:ascii="Times New Roman" w:hAnsi="Times New Roman" w:cs="Times New Roman"/>
          <w:sz w:val="28"/>
          <w:szCs w:val="28"/>
          <w:lang w:val="ru-RU"/>
        </w:rPr>
        <w:t xml:space="preserve"> обязан знать технологии лабораторного анализа и клинической биохимии, должен иметь представление о диагностической чувствительности, диагностической специфичности, диагностической экономичности и прогностическом значении положительного и отрицательного результатов исследования.</w:t>
      </w:r>
    </w:p>
    <w:p w:rsidR="00637B22" w:rsidRDefault="00637B22" w:rsidP="004C0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7B22" w:rsidRDefault="00637B22" w:rsidP="004C0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7B22" w:rsidRPr="00637B22" w:rsidRDefault="00637B22" w:rsidP="00637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7B22" w:rsidRPr="00637B22" w:rsidRDefault="00637B22" w:rsidP="00637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7B22" w:rsidRPr="004C0C98" w:rsidRDefault="00637B22" w:rsidP="004C0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7B22" w:rsidRPr="004C0C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1FB3"/>
    <w:multiLevelType w:val="singleLevel"/>
    <w:tmpl w:val="B3EAAC04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5"/>
    <w:rsid w:val="00076CE2"/>
    <w:rsid w:val="000D71A2"/>
    <w:rsid w:val="002667AE"/>
    <w:rsid w:val="002C6254"/>
    <w:rsid w:val="003573CA"/>
    <w:rsid w:val="00421E79"/>
    <w:rsid w:val="004C0C98"/>
    <w:rsid w:val="005A3EAB"/>
    <w:rsid w:val="00637B22"/>
    <w:rsid w:val="006565AE"/>
    <w:rsid w:val="006A2929"/>
    <w:rsid w:val="006D665F"/>
    <w:rsid w:val="006E0064"/>
    <w:rsid w:val="0075165C"/>
    <w:rsid w:val="00800977"/>
    <w:rsid w:val="00812EC5"/>
    <w:rsid w:val="00A85B74"/>
    <w:rsid w:val="00A9265E"/>
    <w:rsid w:val="00B50D41"/>
    <w:rsid w:val="00E70DAE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88E3-50D0-4927-9F5E-76229C2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uiPriority w:val="99"/>
    <w:rsid w:val="000D71A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75165C"/>
    <w:pPr>
      <w:widowControl w:val="0"/>
      <w:autoSpaceDE w:val="0"/>
      <w:autoSpaceDN w:val="0"/>
      <w:adjustRightInd w:val="0"/>
      <w:spacing w:after="0" w:line="20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75165C"/>
    <w:pPr>
      <w:widowControl w:val="0"/>
      <w:autoSpaceDE w:val="0"/>
      <w:autoSpaceDN w:val="0"/>
      <w:adjustRightInd w:val="0"/>
      <w:spacing w:after="0" w:line="20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7516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8">
    <w:name w:val="Font Style68"/>
    <w:uiPriority w:val="99"/>
    <w:rsid w:val="0075165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5347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14</cp:revision>
  <dcterms:created xsi:type="dcterms:W3CDTF">2016-03-08T08:40:00Z</dcterms:created>
  <dcterms:modified xsi:type="dcterms:W3CDTF">2016-03-08T15:14:00Z</dcterms:modified>
</cp:coreProperties>
</file>