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9" w:rsidRDefault="00CD71E9" w:rsidP="00CD71E9">
      <w:pPr>
        <w:spacing w:after="0" w:line="240" w:lineRule="auto"/>
        <w:ind w:left="4680"/>
        <w:jc w:val="both"/>
        <w:rPr>
          <w:rFonts w:ascii="Times New Roman" w:eastAsia="Times New Roman" w:hAnsi="Times New Roman" w:cs="Times New Roman"/>
          <w:sz w:val="28"/>
          <w:szCs w:val="28"/>
          <w:lang w:val="uk-UA" w:eastAsia="ru-RU"/>
        </w:rPr>
      </w:pPr>
      <w:r w:rsidRPr="00CD71E9">
        <w:rPr>
          <w:rFonts w:ascii="Times New Roman" w:eastAsia="Times New Roman" w:hAnsi="Times New Roman" w:cs="Times New Roman"/>
          <w:sz w:val="28"/>
          <w:szCs w:val="28"/>
          <w:lang w:val="uk-UA" w:eastAsia="ru-RU"/>
        </w:rPr>
        <w:t xml:space="preserve">Проректору з наукової роботи </w:t>
      </w:r>
    </w:p>
    <w:p w:rsidR="00CD71E9" w:rsidRPr="00CD71E9" w:rsidRDefault="00CD71E9" w:rsidP="00CD71E9">
      <w:pPr>
        <w:spacing w:after="0" w:line="240" w:lineRule="auto"/>
        <w:ind w:left="4680"/>
        <w:jc w:val="both"/>
        <w:rPr>
          <w:rFonts w:ascii="Times New Roman" w:eastAsia="Times New Roman" w:hAnsi="Times New Roman" w:cs="Times New Roman"/>
          <w:iCs/>
          <w:sz w:val="28"/>
          <w:szCs w:val="28"/>
          <w:lang w:val="uk-UA" w:eastAsia="ru-RU"/>
        </w:rPr>
      </w:pPr>
      <w:r w:rsidRPr="00CD71E9">
        <w:rPr>
          <w:rFonts w:ascii="Times New Roman" w:eastAsia="Times New Roman" w:hAnsi="Times New Roman" w:cs="Times New Roman"/>
          <w:sz w:val="28"/>
          <w:szCs w:val="28"/>
          <w:lang w:val="uk-UA" w:eastAsia="ru-RU"/>
        </w:rPr>
        <w:t xml:space="preserve">доц. </w:t>
      </w:r>
      <w:proofErr w:type="spellStart"/>
      <w:r w:rsidRPr="00CD71E9">
        <w:rPr>
          <w:rFonts w:ascii="Times New Roman" w:eastAsia="Times New Roman" w:hAnsi="Times New Roman" w:cs="Times New Roman"/>
          <w:iCs/>
          <w:sz w:val="28"/>
          <w:szCs w:val="28"/>
          <w:lang w:val="uk-UA" w:eastAsia="ru-RU"/>
        </w:rPr>
        <w:t>Крутських</w:t>
      </w:r>
      <w:proofErr w:type="spellEnd"/>
      <w:r w:rsidRPr="00CD71E9">
        <w:rPr>
          <w:rFonts w:ascii="Times New Roman" w:eastAsia="Times New Roman" w:hAnsi="Times New Roman" w:cs="Times New Roman"/>
          <w:iCs/>
          <w:sz w:val="28"/>
          <w:szCs w:val="28"/>
          <w:lang w:val="uk-UA" w:eastAsia="ru-RU"/>
        </w:rPr>
        <w:t xml:space="preserve"> Т. В. </w:t>
      </w:r>
    </w:p>
    <w:p w:rsidR="00CD71E9" w:rsidRPr="00CD71E9" w:rsidRDefault="00CD71E9" w:rsidP="00CD71E9">
      <w:pPr>
        <w:spacing w:after="0" w:line="240" w:lineRule="auto"/>
        <w:ind w:firstLine="4680"/>
        <w:rPr>
          <w:rFonts w:ascii="Times New Roman" w:eastAsia="Times New Roman" w:hAnsi="Times New Roman" w:cs="Times New Roman"/>
          <w:sz w:val="28"/>
          <w:szCs w:val="24"/>
          <w:lang w:val="uk-UA" w:eastAsia="ru-RU"/>
        </w:rPr>
      </w:pPr>
      <w:r w:rsidRPr="00CD71E9">
        <w:rPr>
          <w:rFonts w:ascii="Times New Roman" w:eastAsia="Times New Roman" w:hAnsi="Times New Roman" w:cs="Times New Roman"/>
          <w:sz w:val="28"/>
          <w:szCs w:val="28"/>
          <w:lang w:val="uk-UA" w:eastAsia="ru-RU"/>
        </w:rPr>
        <w:t xml:space="preserve">завідувача кафедри </w:t>
      </w:r>
      <w:r w:rsidRPr="00CD71E9">
        <w:rPr>
          <w:rFonts w:ascii="Times New Roman" w:eastAsia="Times New Roman" w:hAnsi="Times New Roman" w:cs="Times New Roman"/>
          <w:sz w:val="28"/>
          <w:szCs w:val="24"/>
          <w:lang w:val="uk-UA" w:eastAsia="ru-RU"/>
        </w:rPr>
        <w:t xml:space="preserve">клінічної </w:t>
      </w:r>
    </w:p>
    <w:p w:rsidR="00CD71E9" w:rsidRPr="00CD71E9" w:rsidRDefault="00CD71E9" w:rsidP="00CD71E9">
      <w:pPr>
        <w:spacing w:after="0" w:line="240" w:lineRule="auto"/>
        <w:ind w:firstLine="4680"/>
        <w:rPr>
          <w:rFonts w:ascii="Times New Roman" w:eastAsia="Times New Roman" w:hAnsi="Times New Roman" w:cs="Times New Roman"/>
          <w:sz w:val="28"/>
          <w:szCs w:val="24"/>
          <w:lang w:val="uk-UA" w:eastAsia="ru-RU"/>
        </w:rPr>
      </w:pPr>
      <w:r w:rsidRPr="00CD71E9">
        <w:rPr>
          <w:rFonts w:ascii="Times New Roman" w:eastAsia="Times New Roman" w:hAnsi="Times New Roman" w:cs="Times New Roman"/>
          <w:sz w:val="28"/>
          <w:szCs w:val="24"/>
          <w:lang w:val="uk-UA" w:eastAsia="ru-RU"/>
        </w:rPr>
        <w:t>лабораторної діагностики,</w:t>
      </w:r>
    </w:p>
    <w:p w:rsidR="00CD71E9" w:rsidRDefault="00CD71E9" w:rsidP="00CD71E9">
      <w:pPr>
        <w:spacing w:after="0" w:line="240" w:lineRule="auto"/>
        <w:ind w:firstLine="468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доц</w:t>
      </w:r>
      <w:r w:rsidRPr="00CD71E9">
        <w:rPr>
          <w:rFonts w:ascii="Times New Roman" w:eastAsia="Times New Roman" w:hAnsi="Times New Roman" w:cs="Times New Roman"/>
          <w:sz w:val="28"/>
          <w:szCs w:val="24"/>
          <w:lang w:val="uk-UA" w:eastAsia="ru-RU"/>
        </w:rPr>
        <w:t xml:space="preserve">. </w:t>
      </w:r>
      <w:proofErr w:type="spellStart"/>
      <w:r>
        <w:rPr>
          <w:rFonts w:ascii="Times New Roman" w:eastAsia="Times New Roman" w:hAnsi="Times New Roman" w:cs="Times New Roman"/>
          <w:sz w:val="28"/>
          <w:szCs w:val="24"/>
          <w:lang w:val="uk-UA" w:eastAsia="ru-RU"/>
        </w:rPr>
        <w:t>Єрьоменко</w:t>
      </w:r>
      <w:proofErr w:type="spellEnd"/>
      <w:r>
        <w:rPr>
          <w:rFonts w:ascii="Times New Roman" w:eastAsia="Times New Roman" w:hAnsi="Times New Roman" w:cs="Times New Roman"/>
          <w:sz w:val="28"/>
          <w:szCs w:val="24"/>
          <w:lang w:val="uk-UA" w:eastAsia="ru-RU"/>
        </w:rPr>
        <w:t xml:space="preserve"> Р. Ф.</w:t>
      </w:r>
    </w:p>
    <w:p w:rsidR="00CD71E9" w:rsidRDefault="00CD71E9" w:rsidP="00CD71E9">
      <w:pPr>
        <w:spacing w:after="0" w:line="240" w:lineRule="auto"/>
        <w:ind w:firstLine="4680"/>
        <w:rPr>
          <w:rFonts w:ascii="Times New Roman" w:eastAsia="Times New Roman" w:hAnsi="Times New Roman" w:cs="Times New Roman"/>
          <w:sz w:val="28"/>
          <w:szCs w:val="24"/>
          <w:lang w:val="uk-UA" w:eastAsia="ru-RU"/>
        </w:rPr>
      </w:pPr>
    </w:p>
    <w:p w:rsidR="00CD71E9" w:rsidRDefault="00CD71E9" w:rsidP="00CD71E9">
      <w:pPr>
        <w:spacing w:after="0" w:line="240" w:lineRule="auto"/>
        <w:ind w:firstLine="4680"/>
        <w:rPr>
          <w:rFonts w:ascii="Times New Roman" w:eastAsia="Times New Roman" w:hAnsi="Times New Roman" w:cs="Times New Roman"/>
          <w:sz w:val="28"/>
          <w:szCs w:val="24"/>
          <w:lang w:val="uk-UA" w:eastAsia="ru-RU"/>
        </w:rPr>
      </w:pPr>
    </w:p>
    <w:p w:rsidR="00CD71E9" w:rsidRPr="00CD71E9" w:rsidRDefault="00CD71E9" w:rsidP="00CD71E9">
      <w:pPr>
        <w:spacing w:after="0" w:line="240" w:lineRule="auto"/>
        <w:ind w:firstLine="4680"/>
        <w:rPr>
          <w:rFonts w:ascii="Times New Roman" w:eastAsia="Times New Roman" w:hAnsi="Times New Roman" w:cs="Times New Roman"/>
          <w:sz w:val="28"/>
          <w:szCs w:val="24"/>
          <w:lang w:val="uk-UA" w:eastAsia="ru-RU"/>
        </w:rPr>
      </w:pPr>
    </w:p>
    <w:p w:rsidR="00CD71E9" w:rsidRPr="00CD71E9" w:rsidRDefault="00CD71E9" w:rsidP="00CD71E9">
      <w:pPr>
        <w:spacing w:after="0" w:line="240" w:lineRule="auto"/>
        <w:ind w:firstLine="4680"/>
        <w:jc w:val="center"/>
        <w:rPr>
          <w:rFonts w:ascii="Times New Roman" w:eastAsia="Times New Roman" w:hAnsi="Times New Roman" w:cs="Times New Roman"/>
          <w:sz w:val="28"/>
          <w:szCs w:val="28"/>
          <w:lang w:val="uk-UA" w:eastAsia="ru-RU"/>
        </w:rPr>
      </w:pPr>
    </w:p>
    <w:p w:rsidR="00CD71E9" w:rsidRPr="00CD71E9" w:rsidRDefault="00CD71E9" w:rsidP="00CD71E9">
      <w:pPr>
        <w:spacing w:after="0" w:line="240" w:lineRule="auto"/>
        <w:jc w:val="center"/>
        <w:rPr>
          <w:rFonts w:ascii="Times New Roman" w:eastAsia="Times New Roman" w:hAnsi="Times New Roman" w:cs="Times New Roman"/>
          <w:b/>
          <w:i/>
          <w:sz w:val="32"/>
          <w:szCs w:val="32"/>
          <w:lang w:val="uk-UA" w:eastAsia="ru-RU"/>
        </w:rPr>
      </w:pPr>
      <w:r w:rsidRPr="00CD71E9">
        <w:rPr>
          <w:rFonts w:ascii="Times New Roman" w:eastAsia="Times New Roman" w:hAnsi="Times New Roman" w:cs="Times New Roman"/>
          <w:b/>
          <w:i/>
          <w:sz w:val="32"/>
          <w:szCs w:val="32"/>
          <w:lang w:val="uk-UA" w:eastAsia="ru-RU"/>
        </w:rPr>
        <w:t>Вельмишановна Тетяно Василівно!</w:t>
      </w:r>
    </w:p>
    <w:p w:rsidR="00CD71E9" w:rsidRPr="00CD71E9" w:rsidRDefault="00CD71E9" w:rsidP="00CD71E9">
      <w:pPr>
        <w:spacing w:after="0" w:line="240" w:lineRule="auto"/>
        <w:jc w:val="center"/>
        <w:rPr>
          <w:rFonts w:ascii="Times New Roman" w:eastAsia="Times New Roman" w:hAnsi="Times New Roman" w:cs="Times New Roman"/>
          <w:sz w:val="32"/>
          <w:szCs w:val="32"/>
          <w:lang w:val="uk-UA" w:eastAsia="ru-RU"/>
        </w:rPr>
      </w:pPr>
    </w:p>
    <w:p w:rsidR="00791BAD" w:rsidRDefault="00CD71E9" w:rsidP="00CD71E9">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Повідомляємо Вам, що</w:t>
      </w:r>
      <w:r w:rsidR="001A6D27">
        <w:rPr>
          <w:rFonts w:ascii="Times New Roman" w:hAnsi="Times New Roman" w:cs="Times New Roman"/>
          <w:sz w:val="28"/>
          <w:szCs w:val="28"/>
          <w:lang w:val="uk-UA"/>
        </w:rPr>
        <w:t xml:space="preserve"> </w:t>
      </w:r>
      <w:r w:rsidR="001A6D27" w:rsidRPr="001A6D27">
        <w:rPr>
          <w:rFonts w:ascii="Times New Roman" w:hAnsi="Times New Roman" w:cs="Times New Roman"/>
          <w:sz w:val="28"/>
          <w:szCs w:val="28"/>
        </w:rPr>
        <w:t>16</w:t>
      </w:r>
      <w:r w:rsidR="001A6D27">
        <w:rPr>
          <w:rFonts w:ascii="Times New Roman" w:hAnsi="Times New Roman" w:cs="Times New Roman"/>
          <w:sz w:val="28"/>
          <w:szCs w:val="28"/>
        </w:rPr>
        <w:t>.</w:t>
      </w:r>
      <w:r w:rsidR="001A6D27" w:rsidRPr="001A6D27">
        <w:rPr>
          <w:rFonts w:ascii="Times New Roman" w:hAnsi="Times New Roman" w:cs="Times New Roman"/>
          <w:sz w:val="28"/>
          <w:szCs w:val="28"/>
        </w:rPr>
        <w:t xml:space="preserve"> 09</w:t>
      </w:r>
      <w:r w:rsidR="001A6D27">
        <w:rPr>
          <w:rFonts w:ascii="Times New Roman" w:hAnsi="Times New Roman" w:cs="Times New Roman"/>
          <w:sz w:val="28"/>
          <w:szCs w:val="28"/>
        </w:rPr>
        <w:t xml:space="preserve">. 2017 проф. </w:t>
      </w:r>
      <w:proofErr w:type="spellStart"/>
      <w:r w:rsidR="001A6D27">
        <w:rPr>
          <w:rFonts w:ascii="Times New Roman" w:hAnsi="Times New Roman" w:cs="Times New Roman"/>
          <w:sz w:val="28"/>
          <w:szCs w:val="28"/>
        </w:rPr>
        <w:t>Березнякова</w:t>
      </w:r>
      <w:proofErr w:type="spellEnd"/>
      <w:r w:rsidR="001A6D27">
        <w:rPr>
          <w:rFonts w:ascii="Times New Roman" w:hAnsi="Times New Roman" w:cs="Times New Roman"/>
          <w:sz w:val="28"/>
          <w:szCs w:val="28"/>
        </w:rPr>
        <w:t xml:space="preserve"> М.</w:t>
      </w:r>
      <w:r w:rsidR="001A6D27">
        <w:rPr>
          <w:rFonts w:ascii="Times New Roman" w:hAnsi="Times New Roman" w:cs="Times New Roman"/>
          <w:sz w:val="28"/>
          <w:szCs w:val="28"/>
          <w:lang w:val="uk-UA"/>
        </w:rPr>
        <w:t>Є.</w:t>
      </w:r>
      <w:r w:rsidR="001A6D27">
        <w:rPr>
          <w:rFonts w:ascii="Times New Roman" w:hAnsi="Times New Roman" w:cs="Times New Roman"/>
          <w:sz w:val="28"/>
          <w:szCs w:val="28"/>
        </w:rPr>
        <w:t>, доц.</w:t>
      </w:r>
      <w:r w:rsidR="001A6D27">
        <w:rPr>
          <w:rFonts w:ascii="Times New Roman" w:hAnsi="Times New Roman" w:cs="Times New Roman"/>
          <w:sz w:val="28"/>
          <w:szCs w:val="28"/>
          <w:lang w:val="uk-UA"/>
        </w:rPr>
        <w:t xml:space="preserve"> Ковальова В.І. та відповідальна за п</w:t>
      </w:r>
      <w:r>
        <w:rPr>
          <w:rFonts w:ascii="Times New Roman" w:hAnsi="Times New Roman" w:cs="Times New Roman"/>
          <w:sz w:val="28"/>
          <w:szCs w:val="28"/>
          <w:lang w:val="uk-UA"/>
        </w:rPr>
        <w:t xml:space="preserve">рофорієнтаційну роботу кафедри доц. </w:t>
      </w:r>
      <w:proofErr w:type="spellStart"/>
      <w:r>
        <w:rPr>
          <w:rFonts w:ascii="Times New Roman" w:hAnsi="Times New Roman" w:cs="Times New Roman"/>
          <w:sz w:val="28"/>
          <w:szCs w:val="28"/>
          <w:lang w:val="uk-UA"/>
        </w:rPr>
        <w:t>Карабут</w:t>
      </w:r>
      <w:proofErr w:type="spellEnd"/>
      <w:r>
        <w:rPr>
          <w:rFonts w:ascii="Times New Roman" w:hAnsi="Times New Roman" w:cs="Times New Roman"/>
          <w:sz w:val="28"/>
          <w:szCs w:val="28"/>
          <w:lang w:val="uk-UA"/>
        </w:rPr>
        <w:t xml:space="preserve"> Л.В.</w:t>
      </w:r>
      <w:r w:rsidR="00E76B56">
        <w:rPr>
          <w:rFonts w:ascii="Times New Roman" w:hAnsi="Times New Roman" w:cs="Times New Roman"/>
          <w:sz w:val="28"/>
          <w:szCs w:val="28"/>
          <w:lang w:val="uk-UA"/>
        </w:rPr>
        <w:t xml:space="preserve"> </w:t>
      </w:r>
      <w:r w:rsidR="001A6D27">
        <w:rPr>
          <w:rFonts w:ascii="Times New Roman" w:hAnsi="Times New Roman" w:cs="Times New Roman"/>
          <w:sz w:val="28"/>
          <w:szCs w:val="28"/>
          <w:lang w:val="uk-UA"/>
        </w:rPr>
        <w:t>взяли активну уч</w:t>
      </w:r>
      <w:r w:rsidR="00E76B56">
        <w:rPr>
          <w:rFonts w:ascii="Times New Roman" w:hAnsi="Times New Roman" w:cs="Times New Roman"/>
          <w:sz w:val="28"/>
          <w:szCs w:val="28"/>
          <w:lang w:val="uk-UA"/>
        </w:rPr>
        <w:t>а</w:t>
      </w:r>
      <w:r w:rsidR="001A6D27">
        <w:rPr>
          <w:rFonts w:ascii="Times New Roman" w:hAnsi="Times New Roman" w:cs="Times New Roman"/>
          <w:sz w:val="28"/>
          <w:szCs w:val="28"/>
          <w:lang w:val="uk-UA"/>
        </w:rPr>
        <w:t xml:space="preserve">сть </w:t>
      </w:r>
      <w:r w:rsidR="00E76B56">
        <w:rPr>
          <w:rFonts w:ascii="Times New Roman" w:hAnsi="Times New Roman" w:cs="Times New Roman"/>
          <w:sz w:val="28"/>
          <w:szCs w:val="28"/>
          <w:lang w:val="uk-UA"/>
        </w:rPr>
        <w:t xml:space="preserve">у </w:t>
      </w:r>
      <w:r>
        <w:rPr>
          <w:rFonts w:ascii="Times New Roman" w:hAnsi="Times New Roman" w:cs="Times New Roman"/>
          <w:sz w:val="28"/>
          <w:szCs w:val="28"/>
          <w:lang w:val="uk-UA"/>
        </w:rPr>
        <w:t>проведенні заходу</w:t>
      </w:r>
      <w:r w:rsidR="001A6D27">
        <w:rPr>
          <w:rFonts w:ascii="Times New Roman" w:hAnsi="Times New Roman" w:cs="Times New Roman"/>
          <w:sz w:val="28"/>
          <w:szCs w:val="28"/>
          <w:lang w:val="uk-UA"/>
        </w:rPr>
        <w:t xml:space="preserve"> «Наукові пікн</w:t>
      </w:r>
      <w:r w:rsidR="00E638C9">
        <w:rPr>
          <w:rFonts w:ascii="Times New Roman" w:hAnsi="Times New Roman" w:cs="Times New Roman"/>
          <w:sz w:val="28"/>
          <w:szCs w:val="28"/>
          <w:lang w:val="uk-UA"/>
        </w:rPr>
        <w:t>і</w:t>
      </w:r>
      <w:r w:rsidR="001A6D27">
        <w:rPr>
          <w:rFonts w:ascii="Times New Roman" w:hAnsi="Times New Roman" w:cs="Times New Roman"/>
          <w:sz w:val="28"/>
          <w:szCs w:val="28"/>
          <w:lang w:val="uk-UA"/>
        </w:rPr>
        <w:t>ки 2017»</w:t>
      </w:r>
      <w:r>
        <w:rPr>
          <w:rFonts w:ascii="Times New Roman" w:hAnsi="Times New Roman" w:cs="Times New Roman"/>
          <w:sz w:val="28"/>
          <w:szCs w:val="28"/>
          <w:lang w:val="uk-UA"/>
        </w:rPr>
        <w:t>.</w:t>
      </w:r>
      <w:r w:rsidR="00E76B56">
        <w:rPr>
          <w:rFonts w:ascii="Times New Roman" w:hAnsi="Times New Roman" w:cs="Times New Roman"/>
          <w:sz w:val="28"/>
          <w:szCs w:val="28"/>
          <w:lang w:val="uk-UA"/>
        </w:rPr>
        <w:t xml:space="preserve"> Під час спілк</w:t>
      </w:r>
      <w:r>
        <w:rPr>
          <w:rFonts w:ascii="Times New Roman" w:hAnsi="Times New Roman" w:cs="Times New Roman"/>
          <w:sz w:val="28"/>
          <w:szCs w:val="28"/>
          <w:lang w:val="uk-UA"/>
        </w:rPr>
        <w:t>ування із відвідувачами заходу,</w:t>
      </w:r>
      <w:r w:rsidR="00E76B56">
        <w:rPr>
          <w:rFonts w:ascii="Times New Roman" w:hAnsi="Times New Roman" w:cs="Times New Roman"/>
          <w:sz w:val="28"/>
          <w:szCs w:val="28"/>
          <w:lang w:val="uk-UA"/>
        </w:rPr>
        <w:t xml:space="preserve"> бажаючим було надан</w:t>
      </w:r>
      <w:r>
        <w:rPr>
          <w:rFonts w:ascii="Times New Roman" w:hAnsi="Times New Roman" w:cs="Times New Roman"/>
          <w:sz w:val="28"/>
          <w:szCs w:val="28"/>
          <w:lang w:val="uk-UA"/>
        </w:rPr>
        <w:t>о інформацію про спеціальності,</w:t>
      </w:r>
      <w:r w:rsidR="00E76B56">
        <w:rPr>
          <w:rFonts w:ascii="Times New Roman" w:hAnsi="Times New Roman" w:cs="Times New Roman"/>
          <w:sz w:val="28"/>
          <w:szCs w:val="28"/>
          <w:lang w:val="uk-UA"/>
        </w:rPr>
        <w:t xml:space="preserve"> які можна отримати в </w:t>
      </w:r>
      <w:proofErr w:type="spellStart"/>
      <w:r w:rsidR="00E76B56">
        <w:rPr>
          <w:rFonts w:ascii="Times New Roman" w:hAnsi="Times New Roman" w:cs="Times New Roman"/>
          <w:sz w:val="28"/>
          <w:szCs w:val="28"/>
          <w:lang w:val="uk-UA"/>
        </w:rPr>
        <w:t>НФаУ</w:t>
      </w:r>
      <w:proofErr w:type="spellEnd"/>
      <w:r w:rsidR="00067FEC">
        <w:rPr>
          <w:rFonts w:ascii="Times New Roman" w:hAnsi="Times New Roman" w:cs="Times New Roman"/>
          <w:sz w:val="28"/>
          <w:szCs w:val="28"/>
          <w:lang w:val="uk-UA"/>
        </w:rPr>
        <w:t>, але найбільша</w:t>
      </w:r>
      <w:r>
        <w:rPr>
          <w:rFonts w:ascii="Times New Roman" w:hAnsi="Times New Roman" w:cs="Times New Roman"/>
          <w:sz w:val="28"/>
          <w:szCs w:val="28"/>
          <w:lang w:val="uk-UA"/>
        </w:rPr>
        <w:t xml:space="preserve"> кількість питань була саме про</w:t>
      </w:r>
      <w:r w:rsidR="00067FEC">
        <w:rPr>
          <w:rFonts w:ascii="Times New Roman" w:hAnsi="Times New Roman" w:cs="Times New Roman"/>
          <w:sz w:val="28"/>
          <w:szCs w:val="28"/>
          <w:lang w:val="uk-UA"/>
        </w:rPr>
        <w:t xml:space="preserve"> фахівців лабораторної діагностики. Відвідувачам було цікаво дізнатися, в яких лабораторіях можуть працювати наші випускники, які взагалі перспективи лабораторної діагностики та які найкращі лабораторії в місті Харкові. Кожен отримав відповідь на своє запитання, кожному було надано рекламну продукцію про </w:t>
      </w:r>
      <w:proofErr w:type="spellStart"/>
      <w:r w:rsidR="00067FEC">
        <w:rPr>
          <w:rFonts w:ascii="Times New Roman" w:hAnsi="Times New Roman" w:cs="Times New Roman"/>
          <w:sz w:val="28"/>
          <w:szCs w:val="28"/>
          <w:lang w:val="uk-UA"/>
        </w:rPr>
        <w:t>НФаУ</w:t>
      </w:r>
      <w:proofErr w:type="spellEnd"/>
      <w:r w:rsidR="00067FEC">
        <w:rPr>
          <w:rFonts w:ascii="Times New Roman" w:hAnsi="Times New Roman" w:cs="Times New Roman"/>
          <w:sz w:val="28"/>
          <w:szCs w:val="28"/>
          <w:lang w:val="uk-UA"/>
        </w:rPr>
        <w:t xml:space="preserve"> та запрошено бажаючих на день відкритих дверей, який відбудеться 30 вересня 2017 року. </w:t>
      </w:r>
      <w:r w:rsidR="00067FEC" w:rsidRPr="00067FEC">
        <w:rPr>
          <w:rFonts w:ascii="Times New Roman" w:hAnsi="Times New Roman" w:cs="Times New Roman"/>
          <w:sz w:val="28"/>
          <w:szCs w:val="28"/>
        </w:rPr>
        <w:t xml:space="preserve">  </w:t>
      </w:r>
      <w:r w:rsidR="00067FEC">
        <w:rPr>
          <w:rFonts w:ascii="Times New Roman" w:hAnsi="Times New Roman" w:cs="Times New Roman"/>
          <w:sz w:val="28"/>
          <w:szCs w:val="28"/>
          <w:lang w:val="uk-UA"/>
        </w:rPr>
        <w:t xml:space="preserve">   </w:t>
      </w:r>
      <w:r w:rsidR="00E76B56">
        <w:rPr>
          <w:rFonts w:ascii="Times New Roman" w:hAnsi="Times New Roman" w:cs="Times New Roman"/>
          <w:sz w:val="28"/>
          <w:szCs w:val="28"/>
          <w:lang w:val="uk-UA"/>
        </w:rPr>
        <w:t xml:space="preserve"> </w:t>
      </w:r>
    </w:p>
    <w:p w:rsidR="00CD71E9" w:rsidRDefault="00CD71E9" w:rsidP="00CD71E9">
      <w:pPr>
        <w:spacing w:after="0" w:line="240" w:lineRule="auto"/>
        <w:jc w:val="both"/>
        <w:rPr>
          <w:rFonts w:ascii="Times New Roman" w:hAnsi="Times New Roman" w:cs="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554"/>
      </w:tblGrid>
      <w:tr w:rsidR="00CD71E9" w:rsidTr="00CD71E9">
        <w:tc>
          <w:tcPr>
            <w:tcW w:w="4785" w:type="dxa"/>
          </w:tcPr>
          <w:p w:rsidR="00CD71E9" w:rsidRDefault="00CD71E9" w:rsidP="00CD71E9">
            <w:pPr>
              <w:jc w:val="center"/>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0" distR="0" wp14:anchorId="463616FA" wp14:editId="241C545B">
                  <wp:extent cx="1859557" cy="2676525"/>
                  <wp:effectExtent l="0" t="0" r="7620" b="0"/>
                  <wp:docPr id="1" name="Рисунок 1" descr="C:\Users\HP\Desktop\20170916_125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170916_1251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7566" cy="2702446"/>
                          </a:xfrm>
                          <a:prstGeom prst="rect">
                            <a:avLst/>
                          </a:prstGeom>
                          <a:noFill/>
                          <a:ln>
                            <a:noFill/>
                          </a:ln>
                        </pic:spPr>
                      </pic:pic>
                    </a:graphicData>
                  </a:graphic>
                </wp:inline>
              </w:drawing>
            </w:r>
          </w:p>
        </w:tc>
        <w:tc>
          <w:tcPr>
            <w:tcW w:w="4786" w:type="dxa"/>
          </w:tcPr>
          <w:p w:rsidR="00CD71E9" w:rsidRDefault="00CD71E9" w:rsidP="00CD71E9">
            <w:pPr>
              <w:jc w:val="center"/>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0" distR="0" wp14:anchorId="2405B2C8" wp14:editId="09A8699E">
                  <wp:extent cx="1790700" cy="2692399"/>
                  <wp:effectExtent l="0" t="0" r="0" b="0"/>
                  <wp:docPr id="5" name="Рисунок 5" descr="C:\Users\HP\Desktop\20170916_13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20170916_1353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682" cy="2705904"/>
                          </a:xfrm>
                          <a:prstGeom prst="rect">
                            <a:avLst/>
                          </a:prstGeom>
                          <a:noFill/>
                          <a:ln>
                            <a:noFill/>
                          </a:ln>
                        </pic:spPr>
                      </pic:pic>
                    </a:graphicData>
                  </a:graphic>
                </wp:inline>
              </w:drawing>
            </w:r>
          </w:p>
        </w:tc>
      </w:tr>
      <w:tr w:rsidR="00CD71E9" w:rsidTr="00CD71E9">
        <w:tc>
          <w:tcPr>
            <w:tcW w:w="4785" w:type="dxa"/>
          </w:tcPr>
          <w:p w:rsidR="00CD71E9" w:rsidRDefault="00CD71E9" w:rsidP="00CD71E9">
            <w:pPr>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lastRenderedPageBreak/>
              <w:drawing>
                <wp:inline distT="0" distB="0" distL="0" distR="0" wp14:anchorId="4D181B9A" wp14:editId="30E7D1EA">
                  <wp:extent cx="3347507" cy="1882973"/>
                  <wp:effectExtent l="0" t="0" r="5715" b="3175"/>
                  <wp:docPr id="7" name="Рисунок 7" descr="C:\Users\HP\Desktop\20170916_13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20170916_1308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408" cy="1884605"/>
                          </a:xfrm>
                          <a:prstGeom prst="rect">
                            <a:avLst/>
                          </a:prstGeom>
                          <a:noFill/>
                          <a:ln>
                            <a:noFill/>
                          </a:ln>
                        </pic:spPr>
                      </pic:pic>
                    </a:graphicData>
                  </a:graphic>
                </wp:inline>
              </w:drawing>
            </w:r>
          </w:p>
        </w:tc>
        <w:tc>
          <w:tcPr>
            <w:tcW w:w="4786" w:type="dxa"/>
          </w:tcPr>
          <w:p w:rsidR="00CD71E9" w:rsidRDefault="00CD71E9" w:rsidP="00CD71E9">
            <w:pPr>
              <w:jc w:val="center"/>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0" distR="0" wp14:anchorId="5D6253B8" wp14:editId="2032AAFD">
                  <wp:extent cx="3019425" cy="1905000"/>
                  <wp:effectExtent l="0" t="0" r="9525" b="0"/>
                  <wp:docPr id="3" name="Рисунок 3" descr="C:\Users\HP\Desktop\20170916_12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0170916_1251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520" cy="1920833"/>
                          </a:xfrm>
                          <a:prstGeom prst="rect">
                            <a:avLst/>
                          </a:prstGeom>
                          <a:noFill/>
                          <a:ln>
                            <a:noFill/>
                          </a:ln>
                        </pic:spPr>
                      </pic:pic>
                    </a:graphicData>
                  </a:graphic>
                </wp:inline>
              </w:drawing>
            </w:r>
          </w:p>
        </w:tc>
      </w:tr>
      <w:tr w:rsidR="00CD71E9" w:rsidTr="00CD71E9">
        <w:tc>
          <w:tcPr>
            <w:tcW w:w="4785" w:type="dxa"/>
          </w:tcPr>
          <w:p w:rsidR="00CD71E9" w:rsidRDefault="00CD71E9" w:rsidP="00CD71E9">
            <w:pPr>
              <w:jc w:val="both"/>
              <w:rPr>
                <w:rFonts w:ascii="Times New Roman" w:eastAsia="Times New Roman" w:hAnsi="Times New Roman" w:cs="Times New Roman"/>
                <w:sz w:val="28"/>
                <w:szCs w:val="28"/>
                <w:lang w:val="uk-UA" w:eastAsia="ru-RU"/>
              </w:rPr>
            </w:pPr>
          </w:p>
        </w:tc>
        <w:tc>
          <w:tcPr>
            <w:tcW w:w="4786" w:type="dxa"/>
          </w:tcPr>
          <w:p w:rsidR="00CD71E9" w:rsidRDefault="00CD71E9" w:rsidP="00CD71E9">
            <w:pPr>
              <w:jc w:val="both"/>
              <w:rPr>
                <w:rFonts w:ascii="Times New Roman" w:eastAsia="Times New Roman" w:hAnsi="Times New Roman" w:cs="Times New Roman"/>
                <w:sz w:val="28"/>
                <w:szCs w:val="28"/>
                <w:lang w:val="uk-UA" w:eastAsia="ru-RU"/>
              </w:rPr>
            </w:pPr>
          </w:p>
        </w:tc>
      </w:tr>
    </w:tbl>
    <w:p w:rsidR="00CD71E9" w:rsidRDefault="00CD71E9" w:rsidP="00CD71E9">
      <w:pPr>
        <w:ind w:firstLine="708"/>
        <w:jc w:val="both"/>
        <w:rPr>
          <w:rFonts w:ascii="Times New Roman" w:hAnsi="Times New Roman" w:cs="Times New Roman"/>
          <w:sz w:val="28"/>
          <w:szCs w:val="28"/>
          <w:lang w:val="uk-UA"/>
        </w:rPr>
      </w:pPr>
    </w:p>
    <w:p w:rsidR="00CD71E9" w:rsidRDefault="00CD71E9" w:rsidP="00CD71E9">
      <w:pPr>
        <w:ind w:firstLine="708"/>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2137830" wp14:editId="7FF6A6B8">
            <wp:extent cx="2790825" cy="1569838"/>
            <wp:effectExtent l="0" t="0" r="0" b="0"/>
            <wp:docPr id="4" name="Рисунок 4" descr="C:\Users\HP\Desktop\20170916_12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20170916_1246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646" cy="1574237"/>
                    </a:xfrm>
                    <a:prstGeom prst="rect">
                      <a:avLst/>
                    </a:prstGeom>
                    <a:noFill/>
                    <a:ln>
                      <a:noFill/>
                    </a:ln>
                  </pic:spPr>
                </pic:pic>
              </a:graphicData>
            </a:graphic>
          </wp:inline>
        </w:drawing>
      </w:r>
    </w:p>
    <w:p w:rsidR="00CD71E9" w:rsidRDefault="00CD71E9" w:rsidP="00CD71E9">
      <w:pPr>
        <w:ind w:firstLine="708"/>
        <w:jc w:val="both"/>
        <w:rPr>
          <w:rFonts w:ascii="Times New Roman" w:hAnsi="Times New Roman" w:cs="Times New Roman"/>
          <w:sz w:val="28"/>
          <w:szCs w:val="28"/>
          <w:lang w:val="uk-UA"/>
        </w:rPr>
      </w:pPr>
    </w:p>
    <w:p w:rsidR="00CD71E9" w:rsidRDefault="00CD71E9" w:rsidP="00CD71E9">
      <w:pPr>
        <w:ind w:firstLine="708"/>
        <w:jc w:val="both"/>
        <w:rPr>
          <w:rFonts w:ascii="Times New Roman" w:hAnsi="Times New Roman" w:cs="Times New Roman"/>
          <w:sz w:val="28"/>
          <w:szCs w:val="28"/>
          <w:lang w:val="uk-UA"/>
        </w:rPr>
      </w:pPr>
    </w:p>
    <w:p w:rsidR="003E59BD" w:rsidRDefault="006C38C0" w:rsidP="00CD71E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великою була </w:t>
      </w:r>
      <w:r w:rsidR="00D310C2">
        <w:rPr>
          <w:rFonts w:ascii="Times New Roman" w:hAnsi="Times New Roman" w:cs="Times New Roman"/>
          <w:sz w:val="28"/>
          <w:szCs w:val="28"/>
          <w:lang w:val="uk-UA"/>
        </w:rPr>
        <w:t xml:space="preserve">зацікавленість малюків та підлітків, їм хотілось зазирнути у мікроскоп та побачити там величезні клітини, але вони були маленькими. Самою цільовою аудиторією були батьки дітей, яких цікавили термін та вартість навчання на різних спеціальностях. Всі відвідувачі були дуже задоволені заходом! </w:t>
      </w:r>
      <w:r w:rsidR="0050302E">
        <w:rPr>
          <w:rFonts w:ascii="Times New Roman" w:hAnsi="Times New Roman" w:cs="Times New Roman"/>
          <w:sz w:val="28"/>
          <w:szCs w:val="28"/>
          <w:lang w:val="uk-UA"/>
        </w:rPr>
        <w:t>До зустрічі!</w:t>
      </w:r>
    </w:p>
    <w:p w:rsidR="00DB2AA7" w:rsidRDefault="00DB2AA7" w:rsidP="00CD71E9">
      <w:pPr>
        <w:jc w:val="center"/>
        <w:rPr>
          <w:rFonts w:ascii="Times New Roman" w:hAnsi="Times New Roman" w:cs="Times New Roman"/>
          <w:sz w:val="28"/>
          <w:szCs w:val="28"/>
          <w:lang w:val="uk-UA"/>
        </w:rPr>
      </w:pPr>
    </w:p>
    <w:p w:rsidR="00A3680D" w:rsidRDefault="00A3680D" w:rsidP="00CD71E9">
      <w:pPr>
        <w:jc w:val="center"/>
        <w:rPr>
          <w:rFonts w:ascii="Times New Roman" w:hAnsi="Times New Roman" w:cs="Times New Roman"/>
          <w:sz w:val="28"/>
          <w:szCs w:val="28"/>
          <w:lang w:val="uk-UA"/>
        </w:rPr>
      </w:pPr>
    </w:p>
    <w:p w:rsidR="006A5FDE" w:rsidRDefault="006A5FDE" w:rsidP="00E76B56">
      <w:pPr>
        <w:jc w:val="both"/>
        <w:rPr>
          <w:rFonts w:ascii="Times New Roman" w:hAnsi="Times New Roman" w:cs="Times New Roman"/>
          <w:sz w:val="28"/>
          <w:szCs w:val="28"/>
          <w:lang w:val="uk-UA"/>
        </w:rPr>
      </w:pPr>
    </w:p>
    <w:p w:rsidR="0065192F" w:rsidRDefault="0065192F" w:rsidP="00E76B56">
      <w:pPr>
        <w:jc w:val="both"/>
        <w:rPr>
          <w:rFonts w:ascii="Times New Roman" w:hAnsi="Times New Roman" w:cs="Times New Roman"/>
          <w:sz w:val="28"/>
          <w:szCs w:val="28"/>
          <w:lang w:val="uk-UA"/>
        </w:rPr>
      </w:pPr>
    </w:p>
    <w:p w:rsidR="00DD4E75" w:rsidRDefault="00692949" w:rsidP="00E76B56">
      <w:pPr>
        <w:jc w:val="both"/>
        <w:rPr>
          <w:rFonts w:ascii="Times New Roman" w:hAnsi="Times New Roman" w:cs="Times New Roman"/>
          <w:sz w:val="28"/>
          <w:szCs w:val="28"/>
          <w:lang w:val="uk-UA"/>
        </w:rPr>
      </w:pPr>
      <w:r>
        <w:rPr>
          <w:rFonts w:ascii="Times New Roman" w:hAnsi="Times New Roman" w:cs="Times New Roman"/>
          <w:sz w:val="28"/>
          <w:szCs w:val="28"/>
          <w:lang w:val="uk-UA"/>
        </w:rPr>
        <w:t>Зав. каф. КЛД</w:t>
      </w:r>
      <w:r w:rsidR="00DD4E75">
        <w:rPr>
          <w:rFonts w:ascii="Times New Roman" w:hAnsi="Times New Roman" w:cs="Times New Roman"/>
          <w:sz w:val="28"/>
          <w:szCs w:val="28"/>
          <w:lang w:val="uk-UA"/>
        </w:rPr>
        <w:t xml:space="preserve">, </w:t>
      </w:r>
    </w:p>
    <w:p w:rsidR="00692949" w:rsidRPr="00E76B56" w:rsidRDefault="00DD4E75" w:rsidP="00E76B5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 біол. </w:t>
      </w:r>
      <w:r w:rsidR="00CD71E9">
        <w:rPr>
          <w:rFonts w:ascii="Times New Roman" w:hAnsi="Times New Roman" w:cs="Times New Roman"/>
          <w:sz w:val="28"/>
          <w:szCs w:val="28"/>
          <w:lang w:val="uk-UA"/>
        </w:rPr>
        <w:t>н</w:t>
      </w:r>
      <w:bookmarkStart w:id="0" w:name="_GoBack"/>
      <w:bookmarkEnd w:id="0"/>
      <w:r>
        <w:rPr>
          <w:rFonts w:ascii="Times New Roman" w:hAnsi="Times New Roman" w:cs="Times New Roman"/>
          <w:sz w:val="28"/>
          <w:szCs w:val="28"/>
          <w:lang w:val="uk-UA"/>
        </w:rPr>
        <w:t>аук</w:t>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CD71E9">
        <w:rPr>
          <w:rFonts w:ascii="Times New Roman" w:hAnsi="Times New Roman" w:cs="Times New Roman"/>
          <w:sz w:val="28"/>
          <w:szCs w:val="28"/>
          <w:lang w:val="uk-UA"/>
        </w:rPr>
        <w:tab/>
      </w:r>
      <w:r w:rsidR="00692949">
        <w:rPr>
          <w:rFonts w:ascii="Times New Roman" w:hAnsi="Times New Roman" w:cs="Times New Roman"/>
          <w:sz w:val="28"/>
          <w:szCs w:val="28"/>
          <w:lang w:val="uk-UA"/>
        </w:rPr>
        <w:t>доц. Єременко Р.</w:t>
      </w:r>
      <w:r w:rsidR="00CD71E9">
        <w:rPr>
          <w:rFonts w:ascii="Times New Roman" w:hAnsi="Times New Roman" w:cs="Times New Roman"/>
          <w:sz w:val="28"/>
          <w:szCs w:val="28"/>
          <w:lang w:val="uk-UA"/>
        </w:rPr>
        <w:t xml:space="preserve"> </w:t>
      </w:r>
      <w:r w:rsidR="00692949">
        <w:rPr>
          <w:rFonts w:ascii="Times New Roman" w:hAnsi="Times New Roman" w:cs="Times New Roman"/>
          <w:sz w:val="28"/>
          <w:szCs w:val="28"/>
          <w:lang w:val="uk-UA"/>
        </w:rPr>
        <w:t xml:space="preserve">Ф. </w:t>
      </w:r>
    </w:p>
    <w:sectPr w:rsidR="00692949" w:rsidRPr="00E76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7B"/>
    <w:rsid w:val="00067FEC"/>
    <w:rsid w:val="000C1A3C"/>
    <w:rsid w:val="00160DDF"/>
    <w:rsid w:val="001A6D27"/>
    <w:rsid w:val="00225310"/>
    <w:rsid w:val="00273D99"/>
    <w:rsid w:val="0038619F"/>
    <w:rsid w:val="003E4D0C"/>
    <w:rsid w:val="003E59BD"/>
    <w:rsid w:val="00475162"/>
    <w:rsid w:val="0050302E"/>
    <w:rsid w:val="00510918"/>
    <w:rsid w:val="00630086"/>
    <w:rsid w:val="0065192F"/>
    <w:rsid w:val="00692949"/>
    <w:rsid w:val="006A5FDE"/>
    <w:rsid w:val="006C38C0"/>
    <w:rsid w:val="0072161A"/>
    <w:rsid w:val="00791BAD"/>
    <w:rsid w:val="007D31CF"/>
    <w:rsid w:val="0098107B"/>
    <w:rsid w:val="00A3680D"/>
    <w:rsid w:val="00A65284"/>
    <w:rsid w:val="00A95597"/>
    <w:rsid w:val="00CD71E9"/>
    <w:rsid w:val="00D310C2"/>
    <w:rsid w:val="00DB2AA7"/>
    <w:rsid w:val="00DC0217"/>
    <w:rsid w:val="00DD4E75"/>
    <w:rsid w:val="00DE2DAC"/>
    <w:rsid w:val="00E638C9"/>
    <w:rsid w:val="00E7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51D9"/>
  <w15:docId w15:val="{B6E609BC-189B-4C18-934F-961A35B5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BAD"/>
    <w:rPr>
      <w:rFonts w:ascii="Tahoma" w:hAnsi="Tahoma" w:cs="Tahoma"/>
      <w:sz w:val="16"/>
      <w:szCs w:val="16"/>
    </w:rPr>
  </w:style>
  <w:style w:type="table" w:styleId="a5">
    <w:name w:val="Table Grid"/>
    <w:basedOn w:val="a1"/>
    <w:uiPriority w:val="59"/>
    <w:rsid w:val="00CD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 С Власов</cp:lastModifiedBy>
  <cp:revision>41</cp:revision>
  <cp:lastPrinted>2017-09-19T06:51:00Z</cp:lastPrinted>
  <dcterms:created xsi:type="dcterms:W3CDTF">2017-09-18T15:57:00Z</dcterms:created>
  <dcterms:modified xsi:type="dcterms:W3CDTF">2017-09-19T06:51:00Z</dcterms:modified>
</cp:coreProperties>
</file>